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E8" w:rsidRPr="008C1DE1" w:rsidRDefault="00B8393D" w:rsidP="00D5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1DE1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</w:t>
      </w:r>
      <w:r w:rsidR="00F1578D" w:rsidRPr="008C1DE1">
        <w:rPr>
          <w:rFonts w:ascii="Times New Roman" w:eastAsia="Times New Roman" w:hAnsi="Times New Roman" w:cs="Times New Roman"/>
          <w:b/>
          <w:sz w:val="24"/>
        </w:rPr>
        <w:t>льное учреждение детский сад №26</w:t>
      </w:r>
      <w:r w:rsidRPr="008C1DE1">
        <w:rPr>
          <w:rFonts w:ascii="Times New Roman" w:eastAsia="Times New Roman" w:hAnsi="Times New Roman" w:cs="Times New Roman"/>
          <w:b/>
          <w:sz w:val="24"/>
        </w:rPr>
        <w:t xml:space="preserve"> комбинированного вида Василеостро</w:t>
      </w:r>
      <w:r w:rsidR="009E4F2F" w:rsidRPr="008C1DE1">
        <w:rPr>
          <w:rFonts w:ascii="Times New Roman" w:eastAsia="Times New Roman" w:hAnsi="Times New Roman" w:cs="Times New Roman"/>
          <w:b/>
          <w:sz w:val="24"/>
        </w:rPr>
        <w:t>вского района  Санкт-Петербурга</w:t>
      </w:r>
    </w:p>
    <w:p w:rsidR="007A5FE8" w:rsidRDefault="007A5FE8" w:rsidP="00D50888">
      <w:pPr>
        <w:spacing w:after="0" w:line="240" w:lineRule="auto"/>
        <w:jc w:val="center"/>
      </w:pPr>
    </w:p>
    <w:tbl>
      <w:tblPr>
        <w:tblStyle w:val="TableGrid"/>
        <w:tblW w:w="9497" w:type="dxa"/>
        <w:tblInd w:w="0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7A5FE8" w:rsidTr="00255F63">
        <w:trPr>
          <w:trHeight w:val="192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A5FE8" w:rsidRDefault="00B8393D" w:rsidP="00D50888">
            <w:pPr>
              <w:spacing w:after="24"/>
              <w:ind w:left="3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5FE8" w:rsidRDefault="00B8393D" w:rsidP="00D50888">
            <w:pPr>
              <w:spacing w:after="2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F1578D" w:rsidP="00D50888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п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едагогическом совете  </w:t>
            </w:r>
          </w:p>
          <w:p w:rsidR="007A5FE8" w:rsidRDefault="00B8393D" w:rsidP="00D50888">
            <w:pPr>
              <w:ind w:right="37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уч</w:t>
            </w:r>
            <w:r w:rsidR="00D41BD4">
              <w:rPr>
                <w:rFonts w:ascii="Times New Roman" w:eastAsia="Times New Roman" w:hAnsi="Times New Roman" w:cs="Times New Roman"/>
                <w:sz w:val="24"/>
              </w:rPr>
              <w:t xml:space="preserve">реждения (протокол от </w:t>
            </w:r>
            <w:r w:rsidR="00386AA4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D41BD4">
              <w:rPr>
                <w:rFonts w:ascii="Times New Roman" w:eastAsia="Times New Roman" w:hAnsi="Times New Roman" w:cs="Times New Roman"/>
                <w:sz w:val="24"/>
              </w:rPr>
              <w:t>.08.202</w:t>
            </w:r>
            <w:r w:rsidR="00386AA4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№ 1) </w:t>
            </w:r>
          </w:p>
          <w:p w:rsidR="007A5FE8" w:rsidRDefault="00B8393D" w:rsidP="00D50888">
            <w:pPr>
              <w:spacing w:after="21"/>
              <w:ind w:left="3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 учетом мнения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A5FE8" w:rsidRDefault="00B8393D" w:rsidP="00D50888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5FE8" w:rsidRDefault="00B8393D" w:rsidP="00D50888">
            <w:pPr>
              <w:spacing w:after="21"/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УТВЕРЖДЕНА </w:t>
            </w:r>
          </w:p>
          <w:p w:rsidR="007A5FE8" w:rsidRDefault="00D41BD4" w:rsidP="00255F63">
            <w:pPr>
              <w:spacing w:after="26"/>
              <w:ind w:left="290" w:right="134" w:firstLine="113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детским садом №26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B8393D" w:rsidP="00255F63">
            <w:pPr>
              <w:spacing w:after="21"/>
              <w:ind w:left="702" w:hanging="4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Василео</w:t>
            </w:r>
            <w:r w:rsidR="00D41BD4">
              <w:rPr>
                <w:rFonts w:ascii="Times New Roman" w:eastAsia="Times New Roman" w:hAnsi="Times New Roman" w:cs="Times New Roman"/>
                <w:sz w:val="24"/>
              </w:rPr>
              <w:t xml:space="preserve">стровского района   </w:t>
            </w:r>
            <w:r w:rsidR="00386AA4">
              <w:rPr>
                <w:rFonts w:ascii="Times New Roman" w:eastAsia="Times New Roman" w:hAnsi="Times New Roman" w:cs="Times New Roman"/>
                <w:sz w:val="24"/>
              </w:rPr>
              <w:t>Н.И. Захарова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255F63" w:rsidP="00D50888">
            <w:pPr>
              <w:ind w:right="13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(Приказ от </w:t>
            </w:r>
            <w:r w:rsidR="00386AA4">
              <w:rPr>
                <w:rFonts w:ascii="Times New Roman" w:eastAsia="Times New Roman" w:hAnsi="Times New Roman" w:cs="Times New Roman"/>
                <w:sz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>.08.202</w:t>
            </w:r>
            <w:r w:rsidR="00386AA4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№ </w:t>
            </w:r>
            <w:r w:rsidR="00386AA4">
              <w:rPr>
                <w:rFonts w:ascii="Times New Roman" w:eastAsia="Times New Roman" w:hAnsi="Times New Roman" w:cs="Times New Roman"/>
                <w:sz w:val="24"/>
              </w:rPr>
              <w:t>66-од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C1DE1" w:rsidRDefault="00B8393D" w:rsidP="00D50888">
      <w:pPr>
        <w:pStyle w:val="1"/>
        <w:spacing w:line="240" w:lineRule="auto"/>
        <w:ind w:left="-5" w:firstLine="0"/>
      </w:pPr>
      <w:r>
        <w:t>Совета родителей (законных предст</w:t>
      </w:r>
      <w:r w:rsidR="00255F63">
        <w:t>авителей)</w:t>
      </w:r>
    </w:p>
    <w:p w:rsidR="007A5FE8" w:rsidRDefault="00255F63" w:rsidP="00D50888">
      <w:pPr>
        <w:pStyle w:val="1"/>
        <w:spacing w:line="240" w:lineRule="auto"/>
        <w:ind w:left="-5" w:firstLine="0"/>
      </w:pPr>
      <w:r>
        <w:t xml:space="preserve"> Протокол от 31.08.202</w:t>
      </w:r>
      <w:r w:rsidR="00386AA4">
        <w:t>4</w:t>
      </w:r>
      <w:r w:rsidR="00B8393D">
        <w:t xml:space="preserve"> № 1 </w:t>
      </w:r>
    </w:p>
    <w:p w:rsidR="007A5FE8" w:rsidRDefault="00B8393D" w:rsidP="00D50888">
      <w:pPr>
        <w:spacing w:after="0" w:line="240" w:lineRule="auto"/>
        <w:ind w:left="4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5FE8" w:rsidRDefault="00B8393D" w:rsidP="00D50888">
      <w:pPr>
        <w:spacing w:after="0" w:line="240" w:lineRule="auto"/>
        <w:ind w:left="4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5FE8" w:rsidRDefault="00B8393D" w:rsidP="00D50888">
      <w:pPr>
        <w:spacing w:after="0" w:line="240" w:lineRule="auto"/>
        <w:ind w:left="4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5FE8" w:rsidRDefault="00B8393D" w:rsidP="00D50888">
      <w:pPr>
        <w:spacing w:after="31" w:line="240" w:lineRule="auto"/>
        <w:ind w:left="4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5FE8" w:rsidRDefault="00B8393D" w:rsidP="00D50888">
      <w:pPr>
        <w:spacing w:after="26" w:line="240" w:lineRule="auto"/>
        <w:ind w:left="1501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 </w:t>
      </w:r>
    </w:p>
    <w:p w:rsidR="007A5FE8" w:rsidRDefault="006C5C6A" w:rsidP="00D50888">
      <w:pPr>
        <w:spacing w:after="0" w:line="240" w:lineRule="auto"/>
        <w:ind w:left="2101"/>
      </w:pPr>
      <w:r>
        <w:rPr>
          <w:rFonts w:ascii="Times New Roman" w:eastAsia="Times New Roman" w:hAnsi="Times New Roman" w:cs="Times New Roman"/>
          <w:b/>
          <w:sz w:val="24"/>
        </w:rPr>
        <w:t>К  РАБОЧЕЙ ПРОГРАММЕ</w:t>
      </w:r>
      <w:r w:rsidR="00B8393D">
        <w:rPr>
          <w:rFonts w:ascii="Times New Roman" w:eastAsia="Times New Roman" w:hAnsi="Times New Roman" w:cs="Times New Roman"/>
          <w:b/>
          <w:sz w:val="24"/>
        </w:rPr>
        <w:t xml:space="preserve"> ВОСПИТАНИЯ </w:t>
      </w:r>
      <w:proofErr w:type="gramStart"/>
      <w:r w:rsidR="00B8393D">
        <w:rPr>
          <w:rFonts w:ascii="Times New Roman" w:eastAsia="Times New Roman" w:hAnsi="Times New Roman" w:cs="Times New Roman"/>
          <w:b/>
          <w:sz w:val="24"/>
        </w:rPr>
        <w:t>К</w:t>
      </w:r>
      <w:proofErr w:type="gramEnd"/>
      <w:r w:rsidR="00B8393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5FE8" w:rsidRDefault="00B8393D" w:rsidP="00D50888">
      <w:pPr>
        <w:spacing w:after="26" w:line="240" w:lineRule="auto"/>
        <w:ind w:left="541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ОБРАЗОВАТЕЛЬНОЙ ПРОГРАММЕ ДОШКОЛЬНОГО ОБРАЗОВАНИЯ, </w:t>
      </w:r>
    </w:p>
    <w:p w:rsidR="007A5FE8" w:rsidRDefault="00B8393D" w:rsidP="00D50888">
      <w:pPr>
        <w:spacing w:after="71" w:line="240" w:lineRule="auto"/>
        <w:ind w:left="741"/>
      </w:pPr>
      <w:r>
        <w:rPr>
          <w:rFonts w:ascii="Times New Roman" w:eastAsia="Times New Roman" w:hAnsi="Times New Roman" w:cs="Times New Roman"/>
          <w:b/>
          <w:sz w:val="24"/>
        </w:rPr>
        <w:t xml:space="preserve">АДАПТИРОВАННОЙ ДЛЯ ОБУЧАЮЩИХСЯ С ОГРАНИЧЕННЫМИ </w:t>
      </w:r>
    </w:p>
    <w:p w:rsidR="007A5FE8" w:rsidRDefault="00B8393D" w:rsidP="00D50888">
      <w:pPr>
        <w:spacing w:after="15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ВОЗМОЖНОСТЯМИ ЗДОРОВЬЯ (С ТЯЖЕЛЫМИ НАРУШЕНИЯМИ РЕЧИ) </w:t>
      </w:r>
    </w:p>
    <w:p w:rsidR="007A5FE8" w:rsidRDefault="00B8393D" w:rsidP="00D50888">
      <w:pPr>
        <w:spacing w:after="54" w:line="240" w:lineRule="auto"/>
        <w:ind w:left="364" w:right="3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ГОСУДАРСТВЕННОГО БЮДЖЕТНОГО ДОШКОЛЬНОГО ОБРАЗОВАТЕЛЬНО</w:t>
      </w:r>
      <w:r w:rsidR="00255F63">
        <w:rPr>
          <w:rFonts w:ascii="Times New Roman" w:eastAsia="Times New Roman" w:hAnsi="Times New Roman" w:cs="Times New Roman"/>
          <w:b/>
          <w:sz w:val="24"/>
        </w:rPr>
        <w:t>ГО УЧРЕЖДЕНИЯ ДЕТСКОГО САДА № 26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5FE8" w:rsidRDefault="00B8393D" w:rsidP="00D50888">
      <w:pPr>
        <w:spacing w:after="68" w:line="240" w:lineRule="auto"/>
        <w:ind w:left="831"/>
      </w:pPr>
      <w:r>
        <w:rPr>
          <w:rFonts w:ascii="Times New Roman" w:eastAsia="Times New Roman" w:hAnsi="Times New Roman" w:cs="Times New Roman"/>
          <w:b/>
          <w:sz w:val="24"/>
        </w:rPr>
        <w:t xml:space="preserve">КОМБИНИРОВАННОГО ВИДА ВАСИЛЕОСТРОВСКОГО РАЙОНА  </w:t>
      </w:r>
    </w:p>
    <w:p w:rsidR="007A5FE8" w:rsidRDefault="00B8393D" w:rsidP="00D50888">
      <w:pPr>
        <w:spacing w:after="192" w:line="240" w:lineRule="auto"/>
        <w:ind w:left="3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САНКТ-ПЕТЕРБУРГА </w:t>
      </w:r>
    </w:p>
    <w:p w:rsidR="007A5FE8" w:rsidRDefault="00B8393D" w:rsidP="00D50888">
      <w:pPr>
        <w:spacing w:after="220" w:line="240" w:lineRule="auto"/>
      </w:pPr>
      <w:r>
        <w:t xml:space="preserve"> </w:t>
      </w:r>
    </w:p>
    <w:p w:rsidR="007A5FE8" w:rsidRDefault="00B8393D" w:rsidP="00D50888">
      <w:pPr>
        <w:spacing w:after="220" w:line="240" w:lineRule="auto"/>
      </w:pPr>
      <w:r>
        <w:t xml:space="preserve"> </w:t>
      </w:r>
    </w:p>
    <w:p w:rsidR="007A5FE8" w:rsidRDefault="00B8393D" w:rsidP="00D50888">
      <w:pPr>
        <w:spacing w:after="220" w:line="240" w:lineRule="auto"/>
      </w:pPr>
      <w:r>
        <w:t xml:space="preserve"> </w:t>
      </w:r>
    </w:p>
    <w:p w:rsidR="0001576A" w:rsidRDefault="00B8393D" w:rsidP="00D50888">
      <w:pPr>
        <w:spacing w:after="215" w:line="240" w:lineRule="auto"/>
        <w:rPr>
          <w:rFonts w:ascii="Times New Roman" w:eastAsia="Times New Roman" w:hAnsi="Times New Roman" w:cs="Times New Roman"/>
        </w:rPr>
      </w:pPr>
      <w:r>
        <w:t xml:space="preserve"> </w:t>
      </w:r>
    </w:p>
    <w:p w:rsidR="0001576A" w:rsidRDefault="0001576A" w:rsidP="00D50888">
      <w:pPr>
        <w:spacing w:after="220" w:line="240" w:lineRule="auto"/>
        <w:ind w:left="351"/>
        <w:jc w:val="center"/>
        <w:rPr>
          <w:rFonts w:ascii="Times New Roman" w:eastAsia="Times New Roman" w:hAnsi="Times New Roman" w:cs="Times New Roman"/>
        </w:rPr>
      </w:pPr>
    </w:p>
    <w:p w:rsidR="0001576A" w:rsidRDefault="0001576A" w:rsidP="00D50888">
      <w:pPr>
        <w:spacing w:after="220" w:line="240" w:lineRule="auto"/>
        <w:ind w:left="351"/>
        <w:jc w:val="center"/>
        <w:rPr>
          <w:rFonts w:ascii="Times New Roman" w:eastAsia="Times New Roman" w:hAnsi="Times New Roman" w:cs="Times New Roman"/>
        </w:rPr>
      </w:pPr>
    </w:p>
    <w:p w:rsidR="0001576A" w:rsidRDefault="0001576A" w:rsidP="00D50888">
      <w:pPr>
        <w:spacing w:after="220" w:line="240" w:lineRule="auto"/>
        <w:ind w:left="351"/>
        <w:jc w:val="center"/>
        <w:rPr>
          <w:rFonts w:ascii="Times New Roman" w:eastAsia="Times New Roman" w:hAnsi="Times New Roman" w:cs="Times New Roman"/>
        </w:rPr>
      </w:pPr>
    </w:p>
    <w:p w:rsidR="00504E33" w:rsidRDefault="00504E33" w:rsidP="00D50888">
      <w:pPr>
        <w:spacing w:after="220" w:line="240" w:lineRule="auto"/>
        <w:ind w:left="351"/>
        <w:jc w:val="center"/>
        <w:rPr>
          <w:rFonts w:ascii="Times New Roman" w:eastAsia="Times New Roman" w:hAnsi="Times New Roman" w:cs="Times New Roman"/>
        </w:rPr>
      </w:pPr>
    </w:p>
    <w:p w:rsidR="00504E33" w:rsidRDefault="00504E33" w:rsidP="00D50888">
      <w:pPr>
        <w:spacing w:after="220" w:line="240" w:lineRule="auto"/>
        <w:ind w:left="351"/>
        <w:jc w:val="center"/>
        <w:rPr>
          <w:rFonts w:ascii="Times New Roman" w:eastAsia="Times New Roman" w:hAnsi="Times New Roman" w:cs="Times New Roman"/>
        </w:rPr>
      </w:pPr>
    </w:p>
    <w:p w:rsidR="00504E33" w:rsidRDefault="00504E33" w:rsidP="00D50888">
      <w:pPr>
        <w:spacing w:after="220" w:line="240" w:lineRule="auto"/>
        <w:ind w:left="351"/>
        <w:jc w:val="center"/>
        <w:rPr>
          <w:rFonts w:ascii="Times New Roman" w:eastAsia="Times New Roman" w:hAnsi="Times New Roman" w:cs="Times New Roman"/>
        </w:rPr>
      </w:pPr>
    </w:p>
    <w:p w:rsidR="00504E33" w:rsidRDefault="00504E33" w:rsidP="00D50888">
      <w:pPr>
        <w:spacing w:after="220" w:line="240" w:lineRule="auto"/>
        <w:ind w:left="351"/>
        <w:jc w:val="center"/>
        <w:rPr>
          <w:rFonts w:ascii="Times New Roman" w:eastAsia="Times New Roman" w:hAnsi="Times New Roman" w:cs="Times New Roman"/>
        </w:rPr>
      </w:pPr>
    </w:p>
    <w:p w:rsidR="006C5C6A" w:rsidRDefault="006C5C6A" w:rsidP="00D50888">
      <w:pPr>
        <w:spacing w:after="220" w:line="240" w:lineRule="auto"/>
        <w:ind w:left="351"/>
        <w:jc w:val="center"/>
        <w:rPr>
          <w:rFonts w:ascii="Times New Roman" w:eastAsia="Times New Roman" w:hAnsi="Times New Roman" w:cs="Times New Roman"/>
        </w:rPr>
      </w:pPr>
    </w:p>
    <w:p w:rsidR="006C5C6A" w:rsidRDefault="006C5C6A" w:rsidP="00D50888">
      <w:pPr>
        <w:spacing w:after="220" w:line="240" w:lineRule="auto"/>
        <w:ind w:left="351"/>
        <w:jc w:val="center"/>
        <w:rPr>
          <w:rFonts w:ascii="Times New Roman" w:eastAsia="Times New Roman" w:hAnsi="Times New Roman" w:cs="Times New Roman"/>
        </w:rPr>
      </w:pPr>
    </w:p>
    <w:p w:rsidR="007A5FE8" w:rsidRDefault="0001576A" w:rsidP="00D50888">
      <w:pPr>
        <w:spacing w:after="220" w:line="240" w:lineRule="auto"/>
        <w:ind w:left="351"/>
        <w:jc w:val="center"/>
        <w:sectPr w:rsidR="007A5FE8" w:rsidSect="009E4F2F">
          <w:pgSz w:w="11905" w:h="16840"/>
          <w:pgMar w:top="1440" w:right="1208" w:bottom="1440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</w:rPr>
        <w:t>Санкт-Петербург, 20</w:t>
      </w:r>
      <w:r w:rsidR="00A8022B">
        <w:rPr>
          <w:rFonts w:ascii="Times New Roman" w:eastAsia="Times New Roman" w:hAnsi="Times New Roman" w:cs="Times New Roman"/>
        </w:rPr>
        <w:t>24</w:t>
      </w:r>
      <w:bookmarkStart w:id="0" w:name="_GoBack"/>
      <w:bookmarkEnd w:id="0"/>
    </w:p>
    <w:tbl>
      <w:tblPr>
        <w:tblStyle w:val="TableGrid"/>
        <w:tblpPr w:vertAnchor="page" w:horzAnchor="margin" w:tblpX="-20" w:tblpY="841"/>
        <w:tblOverlap w:val="never"/>
        <w:tblW w:w="15124" w:type="dxa"/>
        <w:tblInd w:w="0" w:type="dxa"/>
        <w:tblLayout w:type="fixed"/>
        <w:tblCellMar>
          <w:top w:w="16" w:type="dxa"/>
          <w:left w:w="105" w:type="dxa"/>
        </w:tblCellMar>
        <w:tblLook w:val="04A0" w:firstRow="1" w:lastRow="0" w:firstColumn="1" w:lastColumn="0" w:noHBand="0" w:noVBand="1"/>
      </w:tblPr>
      <w:tblGrid>
        <w:gridCol w:w="7104"/>
        <w:gridCol w:w="2290"/>
        <w:gridCol w:w="2082"/>
        <w:gridCol w:w="2047"/>
        <w:gridCol w:w="1601"/>
      </w:tblGrid>
      <w:tr w:rsidR="00D50888" w:rsidTr="00EF036B">
        <w:trPr>
          <w:trHeight w:val="828"/>
        </w:trPr>
        <w:tc>
          <w:tcPr>
            <w:tcW w:w="7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участников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Ориентировочные сроки проведения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проведение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88" w:rsidRDefault="00F8188D" w:rsidP="00F8188D">
            <w:r>
              <w:rPr>
                <w:rFonts w:ascii="Times New Roman" w:eastAsia="Times New Roman" w:hAnsi="Times New Roman" w:cs="Times New Roman"/>
                <w:sz w:val="24"/>
              </w:rPr>
              <w:t>Отметка о проведен</w:t>
            </w:r>
            <w:r w:rsidR="00D50888">
              <w:rPr>
                <w:rFonts w:ascii="Times New Roman" w:eastAsia="Times New Roman" w:hAnsi="Times New Roman" w:cs="Times New Roman"/>
                <w:sz w:val="24"/>
              </w:rPr>
              <w:t xml:space="preserve">ии </w:t>
            </w:r>
          </w:p>
        </w:tc>
      </w:tr>
      <w:tr w:rsidR="00D50888" w:rsidTr="00EF036B">
        <w:trPr>
          <w:trHeight w:val="28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«ПСИХОЛОГО-ПЕДАГОГИЧЕСКОЕ СОПРОВОЖДЕНИЕ»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0888" w:rsidTr="00EF036B">
        <w:trPr>
          <w:trHeight w:val="3754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психолого-педагогическая помощь ребенку в формировании основных навыков коммуникации и создании положительного образа 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D50888" w:rsidRDefault="00D50888" w:rsidP="00EF03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1.Формировать у ребенка представление о добре и зле, позитивного образа семьи с детьми, знакомить с распределением ролей в семье, образами дружбы в фольклоре и детской литературе, примерами милосердия и заботы.  2.Анализировать поступки самих детей в группе в различных ситуациях. </w:t>
            </w:r>
          </w:p>
          <w:p w:rsidR="00D50888" w:rsidRDefault="00D50888" w:rsidP="00EF03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3.Формировать навыки,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полноценного существования в обществе: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      </w:r>
          </w:p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4.Развивать способности поставить себя на место другого как проявление личностной зрелости и преодоление детского эгоизма. </w:t>
            </w:r>
          </w:p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5.Формировать ценностное отношение к взрослому как источнику знаний. </w:t>
            </w:r>
          </w:p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6.Формировать культуру общения, поведения, этических представлений. </w:t>
            </w:r>
          </w:p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7.Формировать представления о значении опрятности и красоты внешней, ее влиянии на внутренний мир человека. </w:t>
            </w:r>
          </w:p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8.Развивать предпосылки ценностно-смыслового восприятия и понимания отношений между людьми. </w:t>
            </w:r>
          </w:p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>9.Развивать творческое отношение к миру.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0888" w:rsidTr="00EF036B">
        <w:trPr>
          <w:trHeight w:val="28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этап: «Погружение-знакомство» </w:t>
            </w:r>
          </w:p>
        </w:tc>
      </w:tr>
      <w:tr w:rsidR="00D50888" w:rsidTr="00EF036B">
        <w:trPr>
          <w:trHeight w:val="28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</w:tr>
      <w:tr w:rsidR="00D50888" w:rsidTr="00EF036B">
        <w:trPr>
          <w:trHeight w:val="557"/>
        </w:trPr>
        <w:tc>
          <w:tcPr>
            <w:tcW w:w="7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на официальном сайте баннера (перехода) на сайт общероссийского проекта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растимдетей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сайт ОУ </w:t>
            </w:r>
            <w:proofErr w:type="gram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 </w:t>
            </w:r>
          </w:p>
        </w:tc>
      </w:tr>
      <w:tr w:rsidR="00D50888" w:rsidTr="00EF036B">
        <w:trPr>
          <w:trHeight w:val="551"/>
        </w:trPr>
        <w:tc>
          <w:tcPr>
            <w:tcW w:w="7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баннера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КЦВО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(Детский сад – онлайн)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>Сентябрь 2022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сайт ОУ </w:t>
            </w:r>
            <w:proofErr w:type="gram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 </w:t>
            </w:r>
          </w:p>
        </w:tc>
      </w:tr>
      <w:tr w:rsidR="00D50888" w:rsidTr="00EF036B">
        <w:trPr>
          <w:trHeight w:val="28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этап: «Проект»</w:t>
            </w:r>
          </w:p>
        </w:tc>
      </w:tr>
      <w:tr w:rsidR="00D50888" w:rsidTr="00EF036B">
        <w:trPr>
          <w:trHeight w:val="280"/>
        </w:trPr>
        <w:tc>
          <w:tcPr>
            <w:tcW w:w="15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</w:tr>
      <w:tr w:rsidR="00D50888" w:rsidTr="00EF036B">
        <w:trPr>
          <w:trHeight w:val="1098"/>
        </w:trPr>
        <w:tc>
          <w:tcPr>
            <w:tcW w:w="7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 w:rsidRPr="009C5D2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 представителей родительской общественности в районных мероприятиях по психолого-педагогическому сопровождению родителей, организуемых районным ППМС центром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плану ППМС центра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 </w:t>
            </w:r>
          </w:p>
        </w:tc>
      </w:tr>
      <w:tr w:rsidR="00D50888" w:rsidTr="00EF036B">
        <w:trPr>
          <w:trHeight w:val="827"/>
        </w:trPr>
        <w:tc>
          <w:tcPr>
            <w:tcW w:w="7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в ОУ программ ППМС центра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представители); воспитанники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 по плану ППМС-центра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ППМС-центра, </w:t>
            </w:r>
          </w:p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>Администрация ОУ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888" w:rsidRDefault="00D50888" w:rsidP="00EF03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E4F2F" w:rsidRDefault="009E4F2F" w:rsidP="00D50888">
      <w:pPr>
        <w:spacing w:after="0" w:line="240" w:lineRule="auto"/>
        <w:ind w:right="16655"/>
      </w:pPr>
    </w:p>
    <w:p w:rsidR="004B73EB" w:rsidRDefault="004B73EB" w:rsidP="00D50888">
      <w:pPr>
        <w:spacing w:after="0" w:line="240" w:lineRule="auto"/>
        <w:ind w:right="16655"/>
      </w:pPr>
      <w:r>
        <w:br w:type="page"/>
      </w:r>
    </w:p>
    <w:p w:rsidR="009E4F2F" w:rsidRDefault="009E4F2F" w:rsidP="00D50888">
      <w:pPr>
        <w:spacing w:after="0" w:line="240" w:lineRule="auto"/>
        <w:ind w:right="16655"/>
      </w:pPr>
    </w:p>
    <w:tbl>
      <w:tblPr>
        <w:tblStyle w:val="TableGrid"/>
        <w:tblpPr w:vertAnchor="page" w:horzAnchor="margin" w:tblpY="766"/>
        <w:tblOverlap w:val="never"/>
        <w:tblW w:w="5000" w:type="pct"/>
        <w:tblInd w:w="0" w:type="dxa"/>
        <w:tblCellMar>
          <w:top w:w="16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8100"/>
        <w:gridCol w:w="2424"/>
        <w:gridCol w:w="2139"/>
        <w:gridCol w:w="2139"/>
        <w:gridCol w:w="878"/>
      </w:tblGrid>
      <w:tr w:rsidR="007A5FE8" w:rsidTr="009E4F2F">
        <w:trPr>
          <w:trHeight w:val="286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E4F2F">
        <w:trPr>
          <w:trHeight w:val="565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с родителями по вопросам интересов и индивидуальных особенностей развития ребенка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и специалисты. 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E4F2F">
        <w:trPr>
          <w:trHeight w:val="561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с родителями по вопросам интересов и индивидуальных особенностей развития ребенка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и специалисты. 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E4F2F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воспитанниками </w:t>
            </w:r>
          </w:p>
        </w:tc>
      </w:tr>
      <w:tr w:rsidR="007A5FE8" w:rsidTr="009E4F2F">
        <w:trPr>
          <w:trHeight w:val="5807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парциальной программы, направленной на формирование коммуникативной культуры и положительных стереотипов поведения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Формы: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развивающие игры, упражнения, импровизации, игровые ситуации, моделирование и анализ заданных ситуаций и др.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детей 5-8 лет социальных контактов и развитие способности к совместным действиям в быту и игровой деятельности.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1.Стимулировать у детей понимание себя и умение «быть в мире с собой». 2.Воспитывать интерес к окружающим людям, развивать чувство понимания и потребности в общении.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3.Развивать у детей навыки общения в разных жизненных ситуациях с разными партнерами с ориентацией на метод сопереживания.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4.Формировать у детей навыки невербальной коммуникации.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5.Развивать адекватную оценочную деятельность, направленную на анализ собственного поведения и поступков окружающих людей.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6. Развивать самоконтроль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отношение проявления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своего эмоционального состояния в ходе общения.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7.Обучение детей речевым средствам общения.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Виды деятельности: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игровая, включая сюжетно-ролевую игру, игру с правилами и другие виды игры, коммуникативная (общение и 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 и сверстниками) и др.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воспитатели 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E4F2F">
        <w:trPr>
          <w:trHeight w:val="537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ИОМ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Форма: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работы определяются в ИОМ.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индивидуализированная помощь в развитии коммуникативных навыков ребенка.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определяются в зависимости от выявленных проблем в ходе диагностики.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Воспитанники, родители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и специалисты. 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7A5FE8" w:rsidP="00D50888">
      <w:pPr>
        <w:spacing w:after="0" w:line="240" w:lineRule="auto"/>
        <w:ind w:right="16655"/>
      </w:pPr>
    </w:p>
    <w:tbl>
      <w:tblPr>
        <w:tblStyle w:val="TableGrid"/>
        <w:tblpPr w:vertAnchor="page" w:horzAnchor="page" w:tblpX="1026" w:tblpY="1705"/>
        <w:tblOverlap w:val="never"/>
        <w:tblW w:w="15588" w:type="dxa"/>
        <w:tblInd w:w="0" w:type="dxa"/>
        <w:tblCellMar>
          <w:top w:w="1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873"/>
      </w:tblGrid>
      <w:tr w:rsidR="007A5FE8" w:rsidTr="009921A0">
        <w:trPr>
          <w:trHeight w:val="8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Виды деятельности: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 определяются в ИОМ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921A0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 этап: «Проведение события» </w:t>
            </w:r>
          </w:p>
        </w:tc>
      </w:tr>
      <w:tr w:rsidR="007A5FE8" w:rsidTr="009921A0">
        <w:trPr>
          <w:trHeight w:val="222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Форма работы: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праздничное событие или социальная акция.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уровня компетентности воспитанников в области коммуникации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вариативно представляют задачи направления «Социального воспитания».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Виды деятельности: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конце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и специалисты.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921A0">
        <w:trPr>
          <w:trHeight w:val="83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«ЗАНЯТИЯ ПО СОЦИАЛЬНО-ЭМОЦИОНАЛЬНОМУ РАЗВИТИЮ» </w:t>
            </w:r>
          </w:p>
          <w:p w:rsidR="007A5FE8" w:rsidRDefault="00B8393D" w:rsidP="00D50888">
            <w:pPr>
              <w:spacing w:after="25"/>
              <w:ind w:left="103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(этическое воспитание, этикет, патриотическое воспитание, правовое воспитание, трудовое воспитание, основы безопасности </w:t>
            </w:r>
            <w:proofErr w:type="gramEnd"/>
          </w:p>
          <w:p w:rsidR="007A5FE8" w:rsidRDefault="00B8393D" w:rsidP="00D50888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жизнедеятельности)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921A0">
        <w:trPr>
          <w:trHeight w:val="394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патриотического, социального, трудового воспитания и формирования ценностей здорового образа жизни. </w:t>
            </w:r>
          </w:p>
          <w:p w:rsidR="007A5FE8" w:rsidRDefault="00B8393D" w:rsidP="00D50888">
            <w:pPr>
              <w:spacing w:after="25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7A5FE8" w:rsidRDefault="00B8393D" w:rsidP="00D50888">
            <w:pPr>
              <w:ind w:left="290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1.Формировать у ребенка этические представления: представление о добре и зле, позитивного образа семьи с детьми, знакомить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 </w:t>
            </w:r>
          </w:p>
          <w:p w:rsidR="007A5FE8" w:rsidRDefault="00B8393D" w:rsidP="00D50888">
            <w:pPr>
              <w:spacing w:after="22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2.Анализировать поступки самих </w:t>
            </w:r>
            <w:r w:rsidR="00D50888">
              <w:rPr>
                <w:rFonts w:ascii="Times New Roman" w:eastAsia="Times New Roman" w:hAnsi="Times New Roman" w:cs="Times New Roman"/>
                <w:sz w:val="24"/>
              </w:rPr>
              <w:t>детей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группе в различных ситуациях. </w:t>
            </w:r>
          </w:p>
          <w:p w:rsidR="007A5FE8" w:rsidRDefault="00B8393D" w:rsidP="00D50888">
            <w:pPr>
              <w:spacing w:after="3"/>
              <w:ind w:left="2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3.Формировать навыки,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полноценного существования в обществе: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(сопереживания), коммуникабельности, заботы, ответственности, сотрудничества, </w:t>
            </w:r>
            <w:r w:rsidR="00D50888">
              <w:rPr>
                <w:rFonts w:ascii="Times New Roman" w:eastAsia="Times New Roman" w:hAnsi="Times New Roman" w:cs="Times New Roman"/>
                <w:sz w:val="24"/>
              </w:rPr>
              <w:t>умения договариваться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умения соблюдать правила. </w:t>
            </w:r>
          </w:p>
          <w:p w:rsidR="007A5FE8" w:rsidRDefault="00B8393D" w:rsidP="00D50888">
            <w:pPr>
              <w:spacing w:after="22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4.Приобщать ребенка к культурным способам познания (книги,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беседы, дискуссии и др.). </w:t>
            </w:r>
          </w:p>
          <w:p w:rsidR="007A5FE8" w:rsidRDefault="00B8393D" w:rsidP="00D50888">
            <w:pPr>
              <w:spacing w:after="21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5.Обучать безопасности жизнедеятельности. </w:t>
            </w:r>
          </w:p>
          <w:p w:rsidR="007A5FE8" w:rsidRDefault="00B8393D" w:rsidP="00D50888">
            <w:pPr>
              <w:spacing w:after="7"/>
              <w:ind w:left="290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6.Ознакомить с доступными детям видами труда взрослых и воспитывать положительное отношение к их труду, способствовать познанию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      </w:r>
          </w:p>
          <w:p w:rsidR="007A5FE8" w:rsidRDefault="00B8393D" w:rsidP="00D50888">
            <w:pPr>
              <w:spacing w:after="1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7.Формировать навыки, необходимые для трудовой деятельности детей, воспитывать навыки организации своей работы, формировать элементарные навыки планирования. </w:t>
            </w:r>
          </w:p>
          <w:p w:rsidR="007A5FE8" w:rsidRDefault="00B8393D" w:rsidP="00D50888">
            <w:pPr>
              <w:spacing w:after="1"/>
              <w:ind w:left="2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8.Формировать трудовые усилия (привычки к доступному дошкольнику напряжению физических, умственных и нравственных сил для решения трудовой задачи). </w:t>
            </w:r>
          </w:p>
          <w:p w:rsidR="007A5FE8" w:rsidRDefault="00CB3A26" w:rsidP="00D50888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>.Развивать предпосылки ценностно-смыслового восприятия и понимания произведений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искусства, явлений жизни, отношений между людьми. </w:t>
            </w:r>
          </w:p>
        </w:tc>
      </w:tr>
    </w:tbl>
    <w:p w:rsidR="00D50888" w:rsidRDefault="00D50888" w:rsidP="00D50888">
      <w:pPr>
        <w:spacing w:after="0" w:line="240" w:lineRule="auto"/>
        <w:ind w:right="16655"/>
      </w:pPr>
      <w:r>
        <w:br w:type="page"/>
      </w:r>
    </w:p>
    <w:p w:rsidR="007A5FE8" w:rsidRDefault="007A5FE8" w:rsidP="00D50888">
      <w:pPr>
        <w:spacing w:after="0" w:line="240" w:lineRule="auto"/>
        <w:ind w:right="16655"/>
      </w:pP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120" w:type="dxa"/>
        </w:tblCellMar>
        <w:tblLook w:val="04A0" w:firstRow="1" w:lastRow="0" w:firstColumn="1" w:lastColumn="0" w:noHBand="0" w:noVBand="1"/>
      </w:tblPr>
      <w:tblGrid>
        <w:gridCol w:w="8127"/>
        <w:gridCol w:w="2433"/>
        <w:gridCol w:w="2146"/>
        <w:gridCol w:w="2146"/>
        <w:gridCol w:w="594"/>
      </w:tblGrid>
      <w:tr w:rsidR="007A5FE8" w:rsidTr="004310AD">
        <w:trPr>
          <w:trHeight w:val="1391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CB3A26" w:rsidP="00D50888">
            <w:pPr>
              <w:spacing w:after="19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.Воспитывать любовь к Санкт-Петербургу, родной природе, родному языку, культурному наследию своего народа. </w:t>
            </w:r>
          </w:p>
          <w:p w:rsidR="007A5FE8" w:rsidRDefault="00CB3A26" w:rsidP="00D50888">
            <w:pPr>
              <w:spacing w:after="24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.Воспитывать любовь, уважение к своим национальным особенностям и чувство собственного достоинства как представителя своего народа. </w:t>
            </w:r>
          </w:p>
          <w:p w:rsidR="007A5FE8" w:rsidRDefault="00CB3A26" w:rsidP="00D50888">
            <w:pPr>
              <w:ind w:left="2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.Воспитывать уважительное отношение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принадлежности. </w:t>
            </w:r>
          </w:p>
          <w:p w:rsidR="007A5FE8" w:rsidRDefault="00CB3A26" w:rsidP="00D50888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. Развивать творческое отношение к миру, природе, быту и к окружающей </w:t>
            </w:r>
            <w:r w:rsidR="00D50888">
              <w:rPr>
                <w:rFonts w:ascii="Times New Roman" w:eastAsia="Times New Roman" w:hAnsi="Times New Roman" w:cs="Times New Roman"/>
                <w:sz w:val="24"/>
              </w:rPr>
              <w:t>ребенка действительности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8393D"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 xml:space="preserve"> </w:t>
            </w:r>
          </w:p>
        </w:tc>
      </w:tr>
      <w:tr w:rsidR="007A5FE8" w:rsidTr="004310AD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этап «Погружение - знакомство» </w:t>
            </w:r>
          </w:p>
        </w:tc>
      </w:tr>
      <w:tr w:rsidR="007A5FE8" w:rsidTr="004310AD">
        <w:trPr>
          <w:trHeight w:val="1115"/>
        </w:trPr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и планирование мероприятий по направлению в соответствии с районным планом на учебный год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Ежегодно, август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воспитатель, воспитатели, специалисты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4310AD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этап: «Проект» </w:t>
            </w:r>
          </w:p>
        </w:tc>
      </w:tr>
      <w:tr w:rsidR="007A5FE8" w:rsidTr="004310AD">
        <w:trPr>
          <w:trHeight w:val="29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воспитанниками </w:t>
            </w:r>
          </w:p>
        </w:tc>
      </w:tr>
      <w:tr w:rsidR="007A5FE8" w:rsidTr="004310AD">
        <w:trPr>
          <w:trHeight w:val="2491"/>
        </w:trPr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всероссийских уроков по правам ребенка, патриотическому воспитанию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занятие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воспитание патриотических чувств воспитанников. </w:t>
            </w:r>
          </w:p>
          <w:p w:rsidR="007A5FE8" w:rsidRDefault="00B8393D" w:rsidP="00D50888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методическими рекомендациями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Просвещения РФ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старших, подготовительных групп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Министерства просвещения РФ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4310AD">
        <w:trPr>
          <w:trHeight w:val="286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по работе с воспитанниками </w:t>
            </w:r>
          </w:p>
        </w:tc>
      </w:tr>
      <w:tr w:rsidR="007A5FE8" w:rsidTr="004310AD">
        <w:trPr>
          <w:trHeight w:val="2220"/>
        </w:trPr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Районные социальные акции.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создание условий для патриотического, социального воспитания и формирования ценностей здорового образа жизни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тематикой выбранной социальной акции.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старших, подготовительных групп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4310AD">
        <w:trPr>
          <w:trHeight w:val="840"/>
        </w:trPr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занятие.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создание условий для патриотического, социального, трудового воспитания и формирования ценностей здорового образа жизни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Не реже 1 раза в месяц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7A5FE8" w:rsidP="00D50888">
      <w:pPr>
        <w:spacing w:after="0" w:line="240" w:lineRule="auto"/>
        <w:ind w:right="16655"/>
      </w:pPr>
    </w:p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588" w:type="dxa"/>
        <w:tblInd w:w="0" w:type="dxa"/>
        <w:tblCellMar>
          <w:top w:w="16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873"/>
      </w:tblGrid>
      <w:tr w:rsidR="007A5FE8" w:rsidTr="009921A0">
        <w:trPr>
          <w:trHeight w:val="139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определяются в зависимости от выявленных проблем в ходе диагностики.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Виды деятельности: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 определяются в ИОМ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921A0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Административные мероприятия </w:t>
            </w:r>
          </w:p>
        </w:tc>
      </w:tr>
      <w:tr w:rsidR="007A5FE8" w:rsidTr="009921A0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Обогащение навигации и развивающей предметно-пространственной среды по направлению «Безопасность» (в соответствии с Годовым планом Образовательной организации).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Воспитанники, родители, 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right="10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охрану труда, воспитатели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921A0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педагогами </w:t>
            </w:r>
          </w:p>
        </w:tc>
      </w:tr>
      <w:tr w:rsidR="007A5FE8" w:rsidTr="009921A0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9C5D21" w:rsidRDefault="00B8393D" w:rsidP="00D50888">
            <w:pPr>
              <w:ind w:left="5"/>
              <w:jc w:val="both"/>
              <w:rPr>
                <w:color w:val="auto"/>
              </w:rPr>
            </w:pPr>
            <w:r w:rsidRPr="009C5D2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 в конкурсе детско-родительских проектов в номинации «Социально-коммуникативное развитие»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9C5D21" w:rsidRDefault="00B8393D" w:rsidP="00D50888">
            <w:pPr>
              <w:rPr>
                <w:color w:val="auto"/>
              </w:rPr>
            </w:pPr>
            <w:r w:rsidRPr="009C5D2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9C5D21" w:rsidRDefault="00B8393D" w:rsidP="00D50888">
            <w:pPr>
              <w:rPr>
                <w:color w:val="auto"/>
              </w:rPr>
            </w:pPr>
            <w:r w:rsidRPr="009C5D2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Январь, ежегодно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9C5D21" w:rsidRDefault="00B8393D" w:rsidP="00D50888">
            <w:pPr>
              <w:rPr>
                <w:color w:val="auto"/>
              </w:rPr>
            </w:pPr>
            <w:r w:rsidRPr="009C5D2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Старший воспитатель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921A0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</w:tr>
      <w:tr w:rsidR="007A5FE8" w:rsidTr="009921A0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консультирование родителей по социально</w:t>
            </w:r>
            <w:r w:rsidR="00F1578D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коммуникативному развитию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запросу родителей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921A0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этап: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921A0">
        <w:trPr>
          <w:trHeight w:val="2772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Праздничное событие по направлению воспитательной работы, которые выбрано ведущим в данном учебном году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праздник, досуг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подведение итогов работы по направлению воспитательной работы (в том числе проверка компетентности воспитанников)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выбранным направлением воспитательной работы.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Весна, ежегодно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921A0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1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«ПРАЗДНИЧНЫЙ СОБЫТИЙНЫЙ КАЛЕНДАРЬ»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921A0">
        <w:trPr>
          <w:trHeight w:val="1710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D51" w:rsidRDefault="00B8393D" w:rsidP="00012D51">
            <w:pPr>
              <w:ind w:left="888" w:right="46" w:hanging="8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положительного отношения к праздничной культуре, приобщение дошкольников к праздничному событийному календарю. </w:t>
            </w:r>
          </w:p>
          <w:p w:rsidR="007A5FE8" w:rsidRDefault="00B8393D" w:rsidP="008437E5">
            <w:pPr>
              <w:ind w:left="1040" w:right="46" w:hanging="10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7A5FE8" w:rsidRDefault="00B8393D" w:rsidP="00616696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эстетический вкус, стремление окружать себя прекрасным, создавать его. </w:t>
            </w:r>
          </w:p>
          <w:p w:rsidR="007A5FE8" w:rsidRDefault="00B8393D" w:rsidP="00616696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любовь к родному краю, родной природе, родному языку, культурному наследию своего народа; </w:t>
            </w:r>
          </w:p>
          <w:p w:rsidR="009921A0" w:rsidRPr="009921A0" w:rsidRDefault="00B8393D" w:rsidP="009921A0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любовь, уважение к своим национальным особенностям и чувства собственного достоинства к</w:t>
            </w:r>
            <w:r w:rsidR="009921A0">
              <w:rPr>
                <w:rFonts w:ascii="Times New Roman" w:eastAsia="Times New Roman" w:hAnsi="Times New Roman" w:cs="Times New Roman"/>
                <w:sz w:val="24"/>
              </w:rPr>
              <w:t>ак представителя своего народа.</w:t>
            </w:r>
          </w:p>
          <w:p w:rsidR="007A5FE8" w:rsidRDefault="00B8393D" w:rsidP="009921A0">
            <w:pPr>
              <w:numPr>
                <w:ilvl w:val="0"/>
                <w:numId w:val="1"/>
              </w:numPr>
            </w:pPr>
            <w:r w:rsidRPr="009921A0"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гражданам России в целом, своим соотечественникам и согражданам, представителям всех народов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68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BC00B7">
        <w:trPr>
          <w:trHeight w:val="2542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E5A" w:rsidRPr="00AF3E5A" w:rsidRDefault="00B8393D" w:rsidP="00CB216D">
            <w:pPr>
              <w:spacing w:after="21"/>
              <w:ind w:left="7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России, к ровесникам, родителям, соседям, старшим, другим людям вне зависимости от их этнической принадлежности. </w:t>
            </w:r>
          </w:p>
          <w:p w:rsidR="007A5FE8" w:rsidRDefault="00B8393D" w:rsidP="00CB216D">
            <w:pPr>
              <w:spacing w:after="41"/>
              <w:ind w:left="3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CB216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любовь к родной природе, природе своего края, России, понимания единства природы и людей и бережного ответственного отношения к природе. </w:t>
            </w:r>
          </w:p>
          <w:p w:rsidR="007A5FE8" w:rsidRDefault="00B8393D" w:rsidP="00CB216D">
            <w:pPr>
              <w:spacing w:after="1"/>
              <w:ind w:left="32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B216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ребенка представление о добре и зле, позитивного образа семьи с детьми,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 </w:t>
            </w:r>
          </w:p>
          <w:p w:rsidR="007A5FE8" w:rsidRDefault="00B8393D" w:rsidP="00CB216D">
            <w:pPr>
              <w:spacing w:after="30"/>
              <w:ind w:left="321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CB216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предпосылки ценностно-смыслового восприятия и понимания произведений искусства, явлений жизни, отношений между людьми. </w:t>
            </w:r>
          </w:p>
          <w:p w:rsidR="007A5FE8" w:rsidRDefault="00B8393D" w:rsidP="00CB216D">
            <w:pPr>
              <w:spacing w:after="20"/>
              <w:ind w:left="321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="00CB216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любовь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уважения к традициям и культуре родной страны и других народов. </w:t>
            </w:r>
          </w:p>
          <w:p w:rsidR="007A5FE8" w:rsidRDefault="00B8393D" w:rsidP="00CB216D">
            <w:pPr>
              <w:ind w:left="321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="00CB216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творческое отношение к миру, природе, быту и к окружающей ребенка действительности.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A5FE8" w:rsidTr="00BC00B7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4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этап «Погружение – знакомство» </w:t>
            </w:r>
          </w:p>
        </w:tc>
      </w:tr>
      <w:tr w:rsidR="007A5FE8" w:rsidTr="00BC00B7">
        <w:trPr>
          <w:trHeight w:val="139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традиционного праздничного событийного цикла образовательного учреждения, уточненного на учебный год в плане работы учреждения.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Июнь-август, ежегодно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воспитатель, воспитатели, специалисты, родители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BC00B7">
        <w:trPr>
          <w:trHeight w:val="111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развивающей предметно-пространственной среды в рамках модуля «Праздничного событийного календаря» (создание коллекций, костюмов, атрибутов, декораций, разработка праздничной полиграфии (афиши, программки, буклеты и т.д.). 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специалисты, родители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BC00B7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</w:t>
            </w:r>
          </w:p>
        </w:tc>
      </w:tr>
      <w:tr w:rsidR="007A5FE8" w:rsidTr="00BC00B7">
        <w:trPr>
          <w:trHeight w:val="8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 w:rsidRPr="009C5D2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Создание выставок в мини-музее праздничной субкультуры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специалисты, родители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BC00B7">
        <w:trPr>
          <w:trHeight w:val="83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игрового пространства для тематических сюжетно-ролевых игр («Музей», «Театр», «Кинотеатр» и т.д.);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right="2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специалисты, родители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BC00B7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этап «Проект» </w:t>
            </w:r>
          </w:p>
        </w:tc>
      </w:tr>
      <w:tr w:rsidR="007A5FE8" w:rsidTr="00BC00B7">
        <w:trPr>
          <w:trHeight w:val="29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воспитанниками </w:t>
            </w:r>
          </w:p>
        </w:tc>
      </w:tr>
      <w:tr w:rsidR="007A5FE8" w:rsidTr="00BC00B7">
        <w:trPr>
          <w:trHeight w:val="139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в рамках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текущий учебный год Форма: праздник, досуг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Не реже 2 раз в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B8393D" w:rsidP="003F0091">
      <w:pPr>
        <w:spacing w:after="0" w:line="240" w:lineRule="auto"/>
      </w:pPr>
      <w:r>
        <w:br w:type="page"/>
      </w:r>
    </w:p>
    <w:tbl>
      <w:tblPr>
        <w:tblStyle w:val="TableGrid"/>
        <w:tblpPr w:vertAnchor="page" w:horzAnchor="margin" w:tblpXSpec="center" w:tblpY="601"/>
        <w:tblOverlap w:val="never"/>
        <w:tblW w:w="15470" w:type="dxa"/>
        <w:tblInd w:w="0" w:type="dxa"/>
        <w:tblCellMar>
          <w:top w:w="16" w:type="dxa"/>
          <w:left w:w="105" w:type="dxa"/>
          <w:right w:w="119" w:type="dxa"/>
        </w:tblCellMar>
        <w:tblLook w:val="04A0" w:firstRow="1" w:lastRow="0" w:firstColumn="1" w:lastColumn="0" w:noHBand="0" w:noVBand="1"/>
      </w:tblPr>
      <w:tblGrid>
        <w:gridCol w:w="8218"/>
        <w:gridCol w:w="2365"/>
        <w:gridCol w:w="2085"/>
        <w:gridCol w:w="2085"/>
        <w:gridCol w:w="717"/>
      </w:tblGrid>
      <w:tr w:rsidR="007A5FE8" w:rsidTr="003F0091">
        <w:trPr>
          <w:cantSplit/>
          <w:trHeight w:val="829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Цель: создание условий для патриотического и социального воспитания.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методическими рекомендациями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Просвещения РФ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3F0091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3F0091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3F0091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3F0091"/>
        </w:tc>
      </w:tr>
      <w:tr w:rsidR="007A5FE8" w:rsidTr="003F0091">
        <w:trPr>
          <w:cantSplit/>
          <w:trHeight w:val="1242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традиционного праздничного событийного цикла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образовательного учреждения, уточненного на учебный год в плане работы учреждения.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праздник, досуг, развлечение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создание условий для патриотического и социального воспитания.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тематикой мероприятия. 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работы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организации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3F0091">
        <w:trPr>
          <w:cantSplit/>
          <w:trHeight w:val="41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Индивидуальная работа с воспитанниками по подготовке к праздникам и праздничным событиям, использование праздничной субкультуры в индивидуальной коррекционной работе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Форма: этюд, беседа, упражнение и т.д.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индивидуализированное психолого-педагогическое сопровождение подготовки воспитанника к праздничному событию.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ИОМ.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определяются в ИОМ.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3F0091">
        <w:trPr>
          <w:cantSplit/>
          <w:trHeight w:val="142"/>
        </w:trPr>
        <w:tc>
          <w:tcPr>
            <w:tcW w:w="10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3F009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5FE8" w:rsidRDefault="007A5FE8" w:rsidP="003F0091"/>
        </w:tc>
        <w:tc>
          <w:tcPr>
            <w:tcW w:w="2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3F0091"/>
        </w:tc>
      </w:tr>
      <w:tr w:rsidR="007A5FE8" w:rsidTr="003F0091">
        <w:trPr>
          <w:cantSplit/>
          <w:trHeight w:val="279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Индивидуальные консультации для родителей (законных представителей) по подготовке к праздникам и праздничным событиям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3F0091">
        <w:trPr>
          <w:cantSplit/>
          <w:trHeight w:val="142"/>
        </w:trPr>
        <w:tc>
          <w:tcPr>
            <w:tcW w:w="10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3F0091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этап «Проведение события» 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5FE8" w:rsidRDefault="007A5FE8" w:rsidP="003F0091"/>
        </w:tc>
        <w:tc>
          <w:tcPr>
            <w:tcW w:w="2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3F0091"/>
        </w:tc>
      </w:tr>
      <w:tr w:rsidR="007A5FE8" w:rsidTr="003F0091">
        <w:trPr>
          <w:cantSplit/>
          <w:trHeight w:val="144"/>
        </w:trPr>
        <w:tc>
          <w:tcPr>
            <w:tcW w:w="10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3F009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воспитанниками 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5FE8" w:rsidRDefault="007A5FE8" w:rsidP="003F0091"/>
        </w:tc>
        <w:tc>
          <w:tcPr>
            <w:tcW w:w="2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3F0091"/>
        </w:tc>
      </w:tr>
      <w:tr w:rsidR="007A5FE8" w:rsidTr="003F0091">
        <w:trPr>
          <w:cantSplit/>
          <w:trHeight w:val="415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учреждения в районных праздниках и праздничных событиях Форма: праздник, досуг, развлечение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>Цель: создание условий для во</w:t>
            </w:r>
            <w:r w:rsidR="00E53658">
              <w:rPr>
                <w:rFonts w:ascii="Times New Roman" w:eastAsia="Times New Roman" w:hAnsi="Times New Roman" w:cs="Times New Roman"/>
                <w:sz w:val="24"/>
              </w:rPr>
              <w:t xml:space="preserve">спитательной работы по одному </w:t>
            </w:r>
            <w:proofErr w:type="gramStart"/>
            <w:r w:rsidR="00E53658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Воспитанники, педагоги, родители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ИМЦ, не менее 1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7A5FE8" w:rsidP="003F0091">
      <w:pPr>
        <w:spacing w:after="0" w:line="240" w:lineRule="auto"/>
      </w:pPr>
    </w:p>
    <w:p w:rsidR="00386AA4" w:rsidRDefault="00386AA4" w:rsidP="003F0091">
      <w:pPr>
        <w:spacing w:after="0" w:line="240" w:lineRule="auto"/>
      </w:pPr>
    </w:p>
    <w:p w:rsidR="00386AA4" w:rsidRDefault="00386AA4" w:rsidP="003F0091">
      <w:pPr>
        <w:spacing w:after="0" w:line="240" w:lineRule="auto"/>
      </w:pPr>
    </w:p>
    <w:tbl>
      <w:tblPr>
        <w:tblStyle w:val="TableGrid"/>
        <w:tblpPr w:vertAnchor="page" w:horzAnchor="page" w:tblpX="1026" w:tblpY="1705"/>
        <w:tblOverlap w:val="never"/>
        <w:tblW w:w="15588" w:type="dxa"/>
        <w:tblInd w:w="0" w:type="dxa"/>
        <w:tblCellMar>
          <w:top w:w="1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873"/>
      </w:tblGrid>
      <w:tr w:rsidR="007A5FE8" w:rsidTr="00CB6E69">
        <w:trPr>
          <w:trHeight w:val="222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направлений в формате праздничного события.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тематикой мероприятия и возрастной спецификой воспитанников.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>Виды деятельности: игра, коммуникативная, восприятие художественной литературы и фольклора, музыкальная (восприятие и понимание смысла музыкальных произведений, пение, 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игры на детских музыкальных инструментах) и двигательная (овладение основными движениями) формы активности ребенка.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3F009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3F0091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3F0091"/>
        </w:tc>
      </w:tr>
      <w:tr w:rsidR="007A5FE8" w:rsidTr="00CB6E69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с педагогами </w:t>
            </w:r>
          </w:p>
        </w:tc>
      </w:tr>
      <w:tr w:rsidR="007A5FE8" w:rsidTr="00CB6E69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учреждения в районном конкурсе сценариев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Май, ежегодно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B6E69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открытых праздничных мероприятий на уровне района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B6E69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7A5FE8" w:rsidTr="00CB6E69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«ДЕТСКАЯ ЖУРНАЛИСТИКА»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B6E69">
        <w:trPr>
          <w:trHeight w:val="3537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создание пространства детской реализации, позволяющего стимулировать воспитание культуры общения. Задачи: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1.Формировать культуру общения.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2.Развивать любознательность, формировать опыт познавательной инициативы.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3.Формировать ценностное отношение к взрослому как источнику знаний.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4.Приобщать ребенка к культурным способам познания (книги,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беседы, дискуссии и др.). </w:t>
            </w:r>
          </w:p>
          <w:p w:rsidR="007A5FE8" w:rsidRDefault="00B8393D" w:rsidP="003F009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5.Формировать у ребенка представление о добре и зле, позитивный образ семьи с детьми, знакомить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6.Развивать способности поставить себя на место другого как проявление личностной зрелости и преодоление детского эгоизма.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 xml:space="preserve">7.Развивать предпосылки ценностно-смыслового восприятия и понимания произведений искусства, явлений жизни, отношений между людьми. </w:t>
            </w:r>
          </w:p>
          <w:p w:rsidR="007A5FE8" w:rsidRDefault="00B8393D" w:rsidP="003F0091">
            <w:r>
              <w:rPr>
                <w:rFonts w:ascii="Times New Roman" w:eastAsia="Times New Roman" w:hAnsi="Times New Roman" w:cs="Times New Roman"/>
                <w:sz w:val="24"/>
              </w:rPr>
              <w:t>8.Развивать творческое отношение к миру, природе, быту и к окружающей ребенка действительности.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A5FE8" w:rsidTr="00CB6E69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r>
              <w:rPr>
                <w:rFonts w:ascii="Times New Roman" w:eastAsia="Times New Roman" w:hAnsi="Times New Roman" w:cs="Times New Roman"/>
                <w:b/>
                <w:sz w:val="24"/>
              </w:rPr>
              <w:t>1 этап «Погружение – знакомство»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B6E69">
        <w:trPr>
          <w:trHeight w:val="285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3F00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педагогами </w:t>
            </w:r>
          </w:p>
        </w:tc>
      </w:tr>
      <w:tr w:rsidR="007A5FE8" w:rsidRPr="00542881" w:rsidTr="00CB6E69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B8393D" w:rsidP="003F0091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Включение</w:t>
            </w:r>
            <w:r w:rsidR="00E675C7"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педагогов в творческу</w:t>
            </w:r>
            <w:r w:rsidR="00AA5016">
              <w:rPr>
                <w:rFonts w:ascii="Times New Roman" w:eastAsia="Times New Roman" w:hAnsi="Times New Roman" w:cs="Times New Roman"/>
                <w:color w:val="auto"/>
                <w:sz w:val="24"/>
              </w:rPr>
              <w:t>ю</w:t>
            </w: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группу </w:t>
            </w:r>
            <w:r w:rsidR="00E675C7"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ДОУ </w:t>
            </w:r>
            <w:r w:rsidR="004B7AF8"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№</w:t>
            </w:r>
            <w:r w:rsidR="00E675C7"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26 </w:t>
            </w: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«Детская журналистика»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B8393D" w:rsidP="003F0091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E675C7" w:rsidP="003F0091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Сентябрь 2022</w:t>
            </w:r>
            <w:r w:rsidR="00B8393D"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B8393D" w:rsidP="003F0091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Администрация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542881" w:rsidRDefault="00B8393D" w:rsidP="003F0091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7A5FE8" w:rsidRPr="00542881" w:rsidRDefault="00B8393D" w:rsidP="003F0091">
      <w:pPr>
        <w:spacing w:after="0" w:line="240" w:lineRule="auto"/>
        <w:rPr>
          <w:color w:val="auto"/>
        </w:rPr>
      </w:pPr>
      <w:r w:rsidRPr="00542881">
        <w:rPr>
          <w:color w:val="auto"/>
        </w:rPr>
        <w:br w:type="page"/>
      </w:r>
    </w:p>
    <w:tbl>
      <w:tblPr>
        <w:tblStyle w:val="TableGrid"/>
        <w:tblpPr w:vertAnchor="page" w:horzAnchor="page" w:tblpX="1026" w:tblpY="1705"/>
        <w:tblOverlap w:val="never"/>
        <w:tblW w:w="15588" w:type="dxa"/>
        <w:tblInd w:w="0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873"/>
      </w:tblGrid>
      <w:tr w:rsidR="007A5FE8" w:rsidRPr="00542881" w:rsidTr="00DE395B">
        <w:trPr>
          <w:trHeight w:val="286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Pr="00542881" w:rsidRDefault="00B8393D" w:rsidP="00D50888">
            <w:pPr>
              <w:ind w:left="4867"/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Работа со всеми участниками образовательных отношений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Pr="00542881" w:rsidRDefault="007A5FE8" w:rsidP="00D50888">
            <w:pPr>
              <w:rPr>
                <w:color w:val="auto"/>
              </w:rPr>
            </w:pPr>
          </w:p>
        </w:tc>
      </w:tr>
      <w:tr w:rsidR="007A5FE8" w:rsidRPr="00542881" w:rsidTr="00DE395B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B8393D" w:rsidP="00D50888">
            <w:pPr>
              <w:ind w:left="5"/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Создание условий для работы локальных коммуникативных центров </w:t>
            </w:r>
          </w:p>
          <w:p w:rsidR="007A5FE8" w:rsidRPr="00542881" w:rsidRDefault="00B8393D" w:rsidP="00D50888">
            <w:pPr>
              <w:ind w:left="5"/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(подбор оборудования для включения в районный проект «Дошкольный Василеостровский журнал»)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B8393D" w:rsidP="00D50888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E675C7" w:rsidP="00D50888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Осень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B8393D" w:rsidP="00D50888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Администрация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542881" w:rsidRDefault="00B8393D" w:rsidP="00D50888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5FE8" w:rsidRPr="00542881" w:rsidTr="00DE395B">
        <w:trPr>
          <w:trHeight w:val="139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B8393D" w:rsidP="00D50888">
            <w:pPr>
              <w:spacing w:after="3"/>
              <w:ind w:left="5"/>
              <w:jc w:val="both"/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Создание </w:t>
            </w:r>
            <w:proofErr w:type="gramStart"/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разновозрастного</w:t>
            </w:r>
            <w:proofErr w:type="gramEnd"/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редакционный совет дошкольников, родителей и педагогов </w:t>
            </w:r>
          </w:p>
          <w:p w:rsidR="007A5FE8" w:rsidRPr="00542881" w:rsidRDefault="00B8393D" w:rsidP="00D50888">
            <w:pPr>
              <w:ind w:left="5" w:right="64"/>
              <w:jc w:val="both"/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Цель: освещение че</w:t>
            </w:r>
            <w:r w:rsidR="004B7AF8"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рез «Дошкольный</w:t>
            </w: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журнал</w:t>
            </w:r>
            <w:r w:rsidR="004B7AF8"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ДОУ №26</w:t>
            </w: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» наиболее интересных моментов жизни детского сада (праздничного событийного календаря), популяризац</w:t>
            </w:r>
            <w:r w:rsidR="004B7AF8"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ия общих ключевых дел.</w:t>
            </w: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B8393D" w:rsidP="00D50888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E675C7" w:rsidP="00D50888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>Осень 2022</w:t>
            </w:r>
            <w:r w:rsidR="00B8393D"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42881" w:rsidRDefault="00B8393D" w:rsidP="00D50888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Старший воспитатель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542881" w:rsidRDefault="00B8393D" w:rsidP="00D50888">
            <w:pPr>
              <w:rPr>
                <w:color w:val="auto"/>
              </w:rPr>
            </w:pPr>
            <w:r w:rsidRPr="0054288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5FE8" w:rsidTr="00DE395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этап «Проект»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DE395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воспитанниками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DE395B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конкурсов детских рассказов, сказок, репортажей и занимательных игр для детей. 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отбор материалов для публикации на районном ресурсе.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right="2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DE395B">
        <w:trPr>
          <w:trHeight w:val="277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сопровождение дошкольников и родителей в создании материалов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Образовательной организации. </w:t>
            </w:r>
          </w:p>
          <w:p w:rsidR="007A5FE8" w:rsidRDefault="00B8393D" w:rsidP="00D50888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беседа, упражнение, мастер-класс и т.д.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психолого-педагогическое сопровождение воспитанников в процессе разработки медиа материалов.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зависимости от возраста воспитанников и особенностей медиа-материала.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ИОМ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DE395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педагогами, родителями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DE395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мероприятия: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DE395B">
        <w:trPr>
          <w:trHeight w:val="139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работа дошкольного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(группы заинтересованных добровольцев). </w:t>
            </w:r>
          </w:p>
          <w:p w:rsidR="007A5FE8" w:rsidRDefault="00B8393D" w:rsidP="00D50888">
            <w:pPr>
              <w:ind w:left="5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информационно-техническая поддержка мероприятий детского сада, осуществление видеосъемки и мультимедийного сопровождения праздников, фестивалей, конкурсов, спектаклей и других событий.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1EC5" w:rsidRPr="005962A0" w:rsidTr="00DE395B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962A0" w:rsidRDefault="00B8393D" w:rsidP="00D50888">
            <w:pPr>
              <w:ind w:left="5"/>
              <w:jc w:val="both"/>
              <w:rPr>
                <w:color w:val="auto"/>
              </w:rPr>
            </w:pPr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Интернет-группа детского сада - сообщество родителей и педагогов, поддерживающее официальный интернет-сайт </w:t>
            </w:r>
            <w:proofErr w:type="gramStart"/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>Образовательной</w:t>
            </w:r>
            <w:proofErr w:type="gramEnd"/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962A0" w:rsidRDefault="00B8393D" w:rsidP="00D50888">
            <w:pPr>
              <w:rPr>
                <w:color w:val="auto"/>
              </w:rPr>
            </w:pPr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Педагоги, 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962A0" w:rsidRDefault="00B8393D" w:rsidP="00D50888">
            <w:pPr>
              <w:jc w:val="both"/>
              <w:rPr>
                <w:color w:val="auto"/>
              </w:rPr>
            </w:pPr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962A0" w:rsidRDefault="00B8393D" w:rsidP="00D50888">
            <w:pPr>
              <w:rPr>
                <w:color w:val="auto"/>
              </w:rPr>
            </w:pPr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Лицо, </w:t>
            </w:r>
          </w:p>
          <w:p w:rsidR="007A5FE8" w:rsidRPr="005962A0" w:rsidRDefault="00B8393D" w:rsidP="00D50888">
            <w:pPr>
              <w:rPr>
                <w:color w:val="auto"/>
              </w:rPr>
            </w:pPr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ответственное за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5962A0" w:rsidRDefault="00B8393D" w:rsidP="00D50888">
            <w:pPr>
              <w:rPr>
                <w:color w:val="auto"/>
              </w:rPr>
            </w:pPr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7A5FE8" w:rsidRPr="005962A0" w:rsidRDefault="00B8393D" w:rsidP="00D50888">
      <w:pPr>
        <w:spacing w:after="0" w:line="240" w:lineRule="auto"/>
        <w:ind w:left="-1136" w:right="16655"/>
        <w:rPr>
          <w:color w:val="auto"/>
        </w:rPr>
      </w:pPr>
      <w:r w:rsidRPr="005962A0">
        <w:rPr>
          <w:color w:val="auto"/>
        </w:rP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FA1EC5" w:rsidRPr="005962A0" w:rsidTr="00945EF6">
        <w:trPr>
          <w:trHeight w:val="194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962A0" w:rsidRDefault="00B8393D" w:rsidP="00D50888">
            <w:pPr>
              <w:spacing w:after="21"/>
              <w:ind w:left="5"/>
              <w:rPr>
                <w:color w:val="auto"/>
              </w:rPr>
            </w:pPr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организации и соответствующую группу в социальных сетях. </w:t>
            </w:r>
          </w:p>
          <w:p w:rsidR="007A5FE8" w:rsidRPr="005962A0" w:rsidRDefault="00B8393D" w:rsidP="00D50888">
            <w:pPr>
              <w:ind w:left="5" w:right="63"/>
              <w:jc w:val="both"/>
              <w:rPr>
                <w:color w:val="auto"/>
              </w:rPr>
            </w:pPr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Цель: освещение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ее ценностей и организации виртуальной диалоговой площадки, на которой педагогами и родителями могли бы открыто обсуждаться значимые для Образовательной организации вопросы.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962A0" w:rsidRDefault="007A5FE8" w:rsidP="00D508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962A0" w:rsidRDefault="007A5FE8" w:rsidP="00D508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5962A0" w:rsidRDefault="00B8393D" w:rsidP="00D50888">
            <w:pPr>
              <w:rPr>
                <w:color w:val="auto"/>
              </w:rPr>
            </w:pPr>
            <w:proofErr w:type="spellStart"/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>Госпаблики</w:t>
            </w:r>
            <w:proofErr w:type="spellEnd"/>
            <w:r w:rsidRPr="005962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5962A0" w:rsidRDefault="007A5FE8" w:rsidP="00D50888">
            <w:pPr>
              <w:rPr>
                <w:color w:val="auto"/>
              </w:rPr>
            </w:pPr>
          </w:p>
        </w:tc>
      </w:tr>
      <w:tr w:rsidR="007A5FE8" w:rsidTr="00945EF6">
        <w:trPr>
          <w:trHeight w:val="111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Дошкольная киностудия. 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создание роликов, клипов, монтаж познавательных, анимационных фильмов,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акцентом </w:t>
            </w:r>
            <w:r w:rsidR="002B69C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 w:rsidR="002B69C6"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этическое, </w:t>
            </w:r>
            <w:r w:rsidR="002B69C6"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эстетическое,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патриотическое просвещение аудитории.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воспитатель, 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45EF6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 ведение страницы группы на официальном сайте Образовательной организации.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трансляция наиболее значимых событий, дел группы.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сайт 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45EF6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8569B8" w:rsidRDefault="00B8393D" w:rsidP="00D50888">
            <w:pPr>
              <w:ind w:left="5"/>
              <w:jc w:val="both"/>
              <w:rPr>
                <w:color w:val="auto"/>
              </w:rPr>
            </w:pPr>
            <w:r w:rsidRPr="008569B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Оформление и ведение персональной страницы педагога на официальном сайте Образовательной организации. </w:t>
            </w:r>
          </w:p>
          <w:p w:rsidR="007A5FE8" w:rsidRPr="00FA1EC5" w:rsidRDefault="00B8393D" w:rsidP="00D50888">
            <w:pPr>
              <w:ind w:left="5"/>
              <w:rPr>
                <w:color w:val="FF0000"/>
              </w:rPr>
            </w:pPr>
            <w:r w:rsidRPr="008569B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Цель: трансляция передового педагогического опыта.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сайт 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45EF6">
        <w:trPr>
          <w:trHeight w:val="286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45EF6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педагогами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45EF6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мероприятия: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45EF6">
        <w:trPr>
          <w:trHeight w:val="56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районных конкурсах детских медиа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45EF6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опыта образовательной организации на уровне района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945EF6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58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«ПРОГУЛКИ ВЫХОДНОГО ДНЯ»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45EF6">
        <w:trPr>
          <w:trHeight w:val="139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9C6" w:rsidRDefault="00B8393D" w:rsidP="002B69C6">
            <w:pPr>
              <w:ind w:right="6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любви к родному краю. </w:t>
            </w:r>
          </w:p>
          <w:p w:rsidR="007A5FE8" w:rsidRDefault="00B8393D" w:rsidP="002B69C6">
            <w:pPr>
              <w:ind w:right="6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7A5FE8" w:rsidRDefault="00B8393D" w:rsidP="00D50888">
            <w:pPr>
              <w:spacing w:after="2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1.Воспитывать любовь к родному краю: родной природе, культурному наследию своего народа. </w:t>
            </w:r>
          </w:p>
          <w:p w:rsidR="007A5FE8" w:rsidRDefault="00B8393D" w:rsidP="00D50888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2.Воспитывать понимание единства</w:t>
            </w:r>
            <w:r w:rsidR="00FA1E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природы и людей и бережного ответственного отношения к природе.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3.Развивать любознательность, формировать опыт познавательной инициативы.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45EF6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этап «Погружение – знакомство»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45EF6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педагогами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945EF6">
        <w:trPr>
          <w:trHeight w:val="29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тематических прогулок выходного дня </w:t>
            </w:r>
            <w:r w:rsidR="00634BC9">
              <w:rPr>
                <w:rFonts w:ascii="Times New Roman" w:eastAsia="Times New Roman" w:hAnsi="Times New Roman" w:cs="Times New Roman"/>
                <w:sz w:val="24"/>
              </w:rPr>
              <w:t xml:space="preserve"> родителей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4E5EB3">
        <w:trPr>
          <w:trHeight w:val="28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4E5EB3">
        <w:trPr>
          <w:trHeight w:val="29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4E5EB3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индивидуальных маршрутов прогулок выходного дня в рамках сопровождения одаренных детей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ИОМ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4E5EB3">
        <w:trPr>
          <w:trHeight w:val="286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этап «Проект»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4E5EB3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воспитанниками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4E5EB3">
        <w:trPr>
          <w:trHeight w:val="277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58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тематических целевых прогулок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целевая прогулка, экскурсия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воспитание любви к родному краю </w:t>
            </w:r>
          </w:p>
          <w:p w:rsidR="007A5FE8" w:rsidRDefault="00B8393D" w:rsidP="00D50888">
            <w:pPr>
              <w:ind w:left="5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в соответствии с тематикой прогулки и возрастными особенностями группы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коммуникативная (общение и 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двигательная форма активности.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4E5EB3">
        <w:trPr>
          <w:trHeight w:val="29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педагогами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4E5EB3">
        <w:trPr>
          <w:trHeight w:val="83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коллекции лучших целевых прогулок выходного дня, публикация лучших материалов на сайте Образовательной организации (рекомендации для родителей)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4E5EB3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4E5EB3">
        <w:trPr>
          <w:trHeight w:val="286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педагогами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4E5EB3">
        <w:trPr>
          <w:trHeight w:val="194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"/>
              <w:ind w:left="5" w:right="7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Диссеминация передового педагогического опыта по краеведческому образованию  Формы: </w:t>
            </w:r>
          </w:p>
          <w:p w:rsidR="007A5FE8" w:rsidRDefault="00B8393D" w:rsidP="00C833A7">
            <w:pPr>
              <w:pStyle w:val="a3"/>
              <w:numPr>
                <w:ilvl w:val="0"/>
                <w:numId w:val="4"/>
              </w:numPr>
              <w:spacing w:after="25"/>
            </w:pPr>
            <w:r w:rsidRPr="00C833A7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конкурсном движении района; </w:t>
            </w:r>
          </w:p>
          <w:p w:rsidR="007A5FE8" w:rsidRDefault="00B8393D" w:rsidP="00C833A7">
            <w:pPr>
              <w:pStyle w:val="a3"/>
              <w:numPr>
                <w:ilvl w:val="0"/>
                <w:numId w:val="4"/>
              </w:numPr>
              <w:spacing w:after="8"/>
            </w:pPr>
            <w:r w:rsidRPr="00C833A7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материалов на открытых мероприятиях в формате творческих групп; </w:t>
            </w:r>
          </w:p>
          <w:p w:rsidR="007A5FE8" w:rsidRDefault="00B8393D" w:rsidP="00C833A7">
            <w:pPr>
              <w:pStyle w:val="a3"/>
              <w:numPr>
                <w:ilvl w:val="0"/>
                <w:numId w:val="4"/>
              </w:numPr>
            </w:pPr>
            <w:r w:rsidRPr="00C833A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публикация прогулок выходного дня на сайте </w:t>
            </w:r>
            <w:proofErr w:type="spellStart"/>
            <w:r w:rsidRPr="00C833A7">
              <w:rPr>
                <w:rFonts w:ascii="Times New Roman" w:eastAsia="Times New Roman" w:hAnsi="Times New Roman" w:cs="Times New Roman"/>
                <w:color w:val="auto"/>
                <w:sz w:val="24"/>
              </w:rPr>
              <w:t>КЦВО.рф</w:t>
            </w:r>
            <w:proofErr w:type="spellEnd"/>
            <w:r w:rsidRPr="00C833A7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4E5EB3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right="54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4E5EB3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4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воспитания обучающихся посредством культуры быта.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304" w:type="dxa"/>
        <w:tblInd w:w="0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589"/>
      </w:tblGrid>
      <w:tr w:rsidR="007A5FE8" w:rsidTr="00D94B79">
        <w:trPr>
          <w:trHeight w:val="1391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spacing w:after="19"/>
              <w:ind w:left="4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A5FE8" w:rsidRDefault="00B8393D" w:rsidP="00D50888">
            <w:pPr>
              <w:spacing w:after="2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1.Формировать у детей эстетический вкус, стремление окружать себя прекрасным, создавать его. </w:t>
            </w:r>
          </w:p>
          <w:p w:rsidR="007A5FE8" w:rsidRDefault="00B8393D" w:rsidP="00D50888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2.Приобщать ребенка к культурным способам познания (книги,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беседы, дискуссии и др.). </w:t>
            </w:r>
          </w:p>
          <w:p w:rsidR="007A5FE8" w:rsidRDefault="00B8393D" w:rsidP="00D50888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3.Развивать предпосылки ценностно-смыслового восприятия и понимания произведений искусства.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4.Развивать творческое отношение к быту. 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D94B79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60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 «Погружение – знакомство»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D94B79">
        <w:trPr>
          <w:trHeight w:val="111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технических заданий по благоустройству помещений Образовательной организации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right="3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Ежегодно, при составлении Годового плана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D94B79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этап «Проект»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D94B79">
        <w:trPr>
          <w:trHeight w:val="29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D94B79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игрового обрамления различной деятельности детей (повседневных событий, обучающих мероприятий и пр.).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D94B79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интерьера помещений образовательного учреждения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(вестибюля, коридоров, рекреаций, залов, лестничных пролетов и т.п.) и их периодическая переориентация.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D94B79">
        <w:trPr>
          <w:trHeight w:val="111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стенах / стендах образовательного учреждения регулярно сменяемых экспозиций: творческих работ дошкольников, позволяющих им реализовать свой творческий потенциал, а также знакомящих их с работами друг друга.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right="2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D94B79">
        <w:trPr>
          <w:trHeight w:val="8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Озеленение прогулочной территории образовательного учреждения, разбивка клумб доступных и приспособленных для дошкольников разных возрастных категорий.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годовым планом 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D94B79">
        <w:trPr>
          <w:trHeight w:val="83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Событийный дизайн – оформление пространства проведения конкретных событий (праздников, церемоний, творческих вечеров, выставок, собраний и т.п.).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годовым планом 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D94B79">
        <w:trPr>
          <w:trHeight w:val="111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Акцентирование внимания дошкольников посредством элементов предметно-эстетической среды (стенды, плакаты, инсталляции) на важных для воспитания ценностях образовательного учреждения, ее традициях, правилах.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годовым планом 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D94B79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групп, осуществляемое воспитателями вместе с дошкольниками своих групп и родителями, позволяющее воспитанникам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2F2226">
        <w:trPr>
          <w:trHeight w:val="56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проявить свои фантазию и творческие способности,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создающее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повод для длительного общения воспитателя со своими детьми.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2F222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экспозиций мини-музеев в группе детского сада.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родители, 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2F2226">
        <w:trPr>
          <w:trHeight w:val="286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2F2226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педагогов </w:t>
            </w:r>
          </w:p>
        </w:tc>
      </w:tr>
      <w:tr w:rsidR="007A5FE8" w:rsidTr="002F2226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634BC9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Распространение 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 успешного педагогического опыта организации </w:t>
            </w:r>
            <w:proofErr w:type="spellStart"/>
            <w:r w:rsidR="00B8393D">
              <w:rPr>
                <w:rFonts w:ascii="Times New Roman" w:eastAsia="Times New Roman" w:hAnsi="Times New Roman" w:cs="Times New Roman"/>
                <w:sz w:val="24"/>
              </w:rPr>
              <w:t>минимузеев</w:t>
            </w:r>
            <w:proofErr w:type="spellEnd"/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воспитатель, 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2F2226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2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«РАННЯЯ ПРОФОРИЕНТАЦИЯ»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2F2226">
        <w:trPr>
          <w:trHeight w:val="3322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C08" w:rsidRDefault="00B8393D" w:rsidP="00ED5C08">
            <w:pPr>
              <w:spacing w:after="3"/>
              <w:ind w:right="83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ценностного отношения к труду. </w:t>
            </w:r>
          </w:p>
          <w:p w:rsidR="007A5FE8" w:rsidRDefault="00B8393D" w:rsidP="00ED5C08">
            <w:pPr>
              <w:spacing w:after="3"/>
              <w:ind w:right="83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7A5FE8" w:rsidRDefault="00B8393D" w:rsidP="00D50888">
            <w:pPr>
              <w:spacing w:after="1"/>
              <w:ind w:left="5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1.Ознакомить с доступными детям видами труда взрослых и воспитывать положительное отношение к их труду, способствовать познанию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      </w:r>
          </w:p>
          <w:p w:rsidR="007A5FE8" w:rsidRDefault="00B8393D" w:rsidP="00D50888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2.Развивать любознательность, формировать опыт познавательной инициативы. </w:t>
            </w:r>
          </w:p>
          <w:p w:rsidR="007A5FE8" w:rsidRDefault="00B8393D" w:rsidP="00D50888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3.Формировать ценностное отношение к взрослому как источнику знаний. </w:t>
            </w:r>
          </w:p>
          <w:p w:rsidR="007A5FE8" w:rsidRDefault="00B8393D" w:rsidP="00D50888">
            <w:pPr>
              <w:spacing w:after="1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4.Формировать навыки, необходимые для трудовой деятельности детей, воспитывать навыки организации своей работы, формировать элементарные навыки планирования. </w:t>
            </w:r>
          </w:p>
          <w:p w:rsidR="007A5FE8" w:rsidRDefault="00B8393D" w:rsidP="00D5088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5.Формировать трудовые усилия (привычки к доступному дошкольнику напряжению физических, умственных и нравственных сил для решения трудовой задачи).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6.Формировать у детей эстетический вкус, стремление окружать себя прекрасным, создавать его. </w:t>
            </w:r>
          </w:p>
        </w:tc>
      </w:tr>
      <w:tr w:rsidR="007A5FE8" w:rsidTr="002F2226">
        <w:trPr>
          <w:trHeight w:val="29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этап «Погружение – знакомство»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2F2226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для воспитанников </w:t>
            </w:r>
          </w:p>
        </w:tc>
      </w:tr>
      <w:tr w:rsidR="007A5FE8" w:rsidTr="002F2226">
        <w:trPr>
          <w:trHeight w:val="19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Элементарный бытовой труд.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работы: формирование навыков самообслуживания, индивидуальные трудовые поручения, дежурство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формирование трудовых усилий у воспитанников (привычки к доступному дошкольнику напряжению физических, умственных и нравственных сил для решения трудовой задачи).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конкретизируются в зависимости от тематики.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96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1437B3">
        <w:trPr>
          <w:trHeight w:val="28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Виды деятельности: самообслуживание и элементарный бытовой труд.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1437B3">
        <w:trPr>
          <w:trHeight w:val="167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об успешности в обществе людей с разными особенностями. </w:t>
            </w:r>
          </w:p>
          <w:p w:rsidR="007A5FE8" w:rsidRDefault="00B8393D" w:rsidP="00D50888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работы: беседа.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воспитание толерантности.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конкретизируются в зависимости от тематики.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коммуникативная (общение и 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 и сверстниками).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1437B3">
        <w:trPr>
          <w:trHeight w:val="249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3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дошкольников с профессиями, с инструментами и орудиями труда.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беседы, мастер-классы, досуги, образовательные ситуации и пр. </w:t>
            </w:r>
          </w:p>
          <w:p w:rsidR="007A5FE8" w:rsidRDefault="00B8393D" w:rsidP="00D50888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формирование навыков, необходимых для трудовой деятельности детей.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конкретизируются в зависимости от содержания мероприятия. 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1437B3">
        <w:trPr>
          <w:trHeight w:val="29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этап «Проект»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1437B3">
        <w:trPr>
          <w:trHeight w:val="286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55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воспитанников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1437B3">
        <w:trPr>
          <w:trHeight w:val="277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EB0F15" w:rsidP="00D50888">
            <w:pPr>
              <w:spacing w:after="58"/>
              <w:ind w:left="5"/>
            </w:pPr>
            <w:r w:rsidRPr="00EB0F15">
              <w:rPr>
                <w:rFonts w:ascii="Times New Roman" w:eastAsia="Times New Roman" w:hAnsi="Times New Roman" w:cs="Times New Roman"/>
                <w:color w:val="auto"/>
                <w:sz w:val="24"/>
              </w:rPr>
              <w:t>Видео-э</w:t>
            </w:r>
            <w:r w:rsidR="00B8393D" w:rsidRPr="00EB0F15">
              <w:rPr>
                <w:rFonts w:ascii="Times New Roman" w:eastAsia="Times New Roman" w:hAnsi="Times New Roman" w:cs="Times New Roman"/>
                <w:color w:val="auto"/>
                <w:sz w:val="24"/>
              </w:rPr>
              <w:t>кск</w:t>
            </w:r>
            <w:r w:rsidRPr="00EB0F1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урсии на различные предприятия, </w:t>
            </w:r>
            <w:r w:rsidR="00B8393D" w:rsidRPr="00EB0F1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знакомство с различными видами труда </w:t>
            </w:r>
            <w:proofErr w:type="gramStart"/>
            <w:r w:rsidR="00B8393D" w:rsidRPr="00EB0F15">
              <w:rPr>
                <w:rFonts w:ascii="Times New Roman" w:eastAsia="Times New Roman" w:hAnsi="Times New Roman" w:cs="Times New Roman"/>
                <w:color w:val="auto"/>
                <w:sz w:val="24"/>
              </w:rPr>
              <w:t>в месте</w:t>
            </w:r>
            <w:proofErr w:type="gramEnd"/>
            <w:r w:rsidR="00B8393D" w:rsidRPr="00EB0F1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их реализации, приглашение </w:t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>представителей разных профессий</w:t>
            </w:r>
            <w:r w:rsidR="00B8393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3"/>
            </w:r>
            <w:r w:rsidR="00B8393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A5FE8" w:rsidRDefault="00B8393D" w:rsidP="00D50888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работы: экскурсии, мастер-классы, беседы.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Ознакомление воспитанников с доступными детям видами труда взрослых.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конкретизируются в зависимости от вида профессии.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Годовым планом работы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1437B3">
        <w:trPr>
          <w:trHeight w:val="83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проектов, способствующих развитию навыков самостоятельной трудовой деятельности во взаимодействии с другими людьми.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работы: проект.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</w:t>
            </w:r>
            <w:r w:rsidR="00453CF5">
              <w:rPr>
                <w:rFonts w:ascii="Times New Roman" w:eastAsia="Times New Roman" w:hAnsi="Times New Roman" w:cs="Times New Roman"/>
                <w:sz w:val="24"/>
              </w:rPr>
              <w:t>с 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одовым планом работы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217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527A75">
        <w:trPr>
          <w:trHeight w:val="139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Цель: воспитание положительного отношения к труду.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формулируются в зависимости от тематики проекта.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527A75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2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педагогов </w:t>
            </w:r>
          </w:p>
        </w:tc>
      </w:tr>
      <w:tr w:rsidR="007A5FE8" w:rsidTr="00527A75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районного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портала «Выбери свое будущее»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527A75">
        <w:trPr>
          <w:trHeight w:val="19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Ручной художественный труд </w:t>
            </w:r>
          </w:p>
          <w:p w:rsidR="007A5FE8" w:rsidRDefault="00B8393D" w:rsidP="00D50888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работы: творческая мастерская. </w:t>
            </w:r>
          </w:p>
          <w:p w:rsidR="007A5FE8" w:rsidRDefault="00B8393D" w:rsidP="00D50888">
            <w:pPr>
              <w:spacing w:after="8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Формирование у детей эстетического вкуса, стремления окружать себя прекрасным, создавать его.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в соответствии с видом ручного художественного труда.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художественная продуктивная деятельность (ручной художественный труд).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527A75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527A75">
        <w:trPr>
          <w:trHeight w:val="29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2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воспитанников </w:t>
            </w:r>
          </w:p>
        </w:tc>
      </w:tr>
      <w:tr w:rsidR="007A5FE8" w:rsidTr="00527A75">
        <w:trPr>
          <w:trHeight w:val="2492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804108" w:rsidRDefault="00B8393D" w:rsidP="00D50888">
            <w:pPr>
              <w:spacing w:after="20"/>
              <w:ind w:left="5"/>
              <w:rPr>
                <w:color w:val="auto"/>
              </w:rPr>
            </w:pPr>
            <w:r w:rsidRPr="00804108">
              <w:rPr>
                <w:rFonts w:ascii="Times New Roman" w:eastAsia="Times New Roman" w:hAnsi="Times New Roman" w:cs="Times New Roman"/>
                <w:color w:val="auto"/>
                <w:sz w:val="24"/>
              </w:rPr>
              <w:t>Участие в региональном празднике «День юных мастеров» (2 октябр</w:t>
            </w:r>
            <w:proofErr w:type="gramStart"/>
            <w:r w:rsidRPr="00804108">
              <w:rPr>
                <w:rFonts w:ascii="Times New Roman" w:eastAsia="Times New Roman" w:hAnsi="Times New Roman" w:cs="Times New Roman"/>
                <w:color w:val="auto"/>
                <w:sz w:val="24"/>
              </w:rPr>
              <w:t>я</w:t>
            </w:r>
            <w:r w:rsidR="006A1DC8"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  <w:proofErr w:type="gramEnd"/>
            <w:r w:rsidR="006A1DC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6A1DC8" w:rsidRPr="000C00A0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День среднего профессионального образования</w:t>
            </w:r>
            <w:r w:rsidRPr="008041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). </w:t>
            </w:r>
          </w:p>
          <w:p w:rsidR="007A5FE8" w:rsidRPr="00804108" w:rsidRDefault="00B8393D" w:rsidP="00D50888">
            <w:pPr>
              <w:ind w:left="5"/>
              <w:rPr>
                <w:color w:val="auto"/>
              </w:rPr>
            </w:pPr>
            <w:r w:rsidRPr="008041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Форма: праздник, досуг, мастер-класс. </w:t>
            </w:r>
          </w:p>
          <w:p w:rsidR="007A5FE8" w:rsidRPr="00804108" w:rsidRDefault="00B8393D" w:rsidP="00D50888">
            <w:pPr>
              <w:ind w:left="5"/>
              <w:rPr>
                <w:color w:val="auto"/>
              </w:rPr>
            </w:pPr>
            <w:r w:rsidRPr="008041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Цель: воспитание уважения к ремесленникам, мастерам народного искусства, как представителям </w:t>
            </w:r>
            <w:proofErr w:type="gramStart"/>
            <w:r w:rsidRPr="00804108">
              <w:rPr>
                <w:rFonts w:ascii="Times New Roman" w:eastAsia="Times New Roman" w:hAnsi="Times New Roman" w:cs="Times New Roman"/>
                <w:color w:val="auto"/>
                <w:sz w:val="24"/>
              </w:rPr>
              <w:t>творческий</w:t>
            </w:r>
            <w:proofErr w:type="gramEnd"/>
            <w:r w:rsidRPr="008041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профессий. </w:t>
            </w:r>
          </w:p>
          <w:p w:rsidR="007A5FE8" w:rsidRPr="00804108" w:rsidRDefault="00B8393D" w:rsidP="00D50888">
            <w:pPr>
              <w:spacing w:after="6"/>
              <w:ind w:left="5"/>
              <w:rPr>
                <w:color w:val="auto"/>
              </w:rPr>
            </w:pPr>
            <w:r w:rsidRPr="008041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Задачи: конкретизируются в соответствии с ежегодной тематикой мероприятия. </w:t>
            </w:r>
          </w:p>
          <w:p w:rsidR="007A5FE8" w:rsidRPr="00804108" w:rsidRDefault="00B8393D" w:rsidP="00D50888">
            <w:pPr>
              <w:ind w:left="5"/>
              <w:rPr>
                <w:color w:val="auto"/>
              </w:rPr>
            </w:pPr>
            <w:r w:rsidRPr="008041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Ежегодно, 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527A75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2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педагогов </w:t>
            </w:r>
          </w:p>
        </w:tc>
      </w:tr>
      <w:tr w:rsidR="007A5FE8" w:rsidTr="00527A75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723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Диссеминация передового педагогического опыта по направлению.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527A75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районном конкурсном движении по ранней профориентации.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527A75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43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«ВОСПИТАНИЕ КУЛЬТУРЫ ЗДОРОВОГО ОБРАЗА ЖИЗНИ»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527A75">
        <w:trPr>
          <w:trHeight w:val="29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0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ценностей здорового образа жизни.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735C5B">
        <w:trPr>
          <w:trHeight w:val="2627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spacing w:after="70"/>
              <w:ind w:left="10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Задачи: </w:t>
            </w:r>
          </w:p>
          <w:p w:rsidR="007A5FE8" w:rsidRDefault="00B8393D" w:rsidP="00D5088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1.Обеспечить построение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обеспечить условия для гармоничного физического и эстетического развития ребенка. </w:t>
            </w:r>
          </w:p>
          <w:p w:rsidR="007A5FE8" w:rsidRDefault="00B8393D" w:rsidP="00D50888">
            <w:pPr>
              <w:spacing w:after="5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2.Проводить закаливание, повышение сопротивляемости к воздействию условий внешней среды. </w:t>
            </w:r>
          </w:p>
          <w:p w:rsidR="007A5FE8" w:rsidRDefault="00B8393D" w:rsidP="00D50888">
            <w:pPr>
              <w:spacing w:after="6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3.Укреплять опорно-двигательный аппарат.  </w:t>
            </w:r>
          </w:p>
          <w:p w:rsidR="007A5FE8" w:rsidRDefault="00B8393D" w:rsidP="00D50888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4.Развивать двигательные способности, обучать двигательным навыкам и умениям. </w:t>
            </w:r>
          </w:p>
          <w:p w:rsidR="007A5FE8" w:rsidRDefault="00B8393D" w:rsidP="00D50888">
            <w:pPr>
              <w:ind w:left="5" w:right="17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5.Формировать элементарные представления в области физической культуры, здоровья и безопасного образа жизни. 6.Организовывать сон, здоровое питание, выстраивать правильный режим дня. </w:t>
            </w:r>
          </w:p>
          <w:p w:rsidR="007A5FE8" w:rsidRDefault="00B8393D" w:rsidP="00D50888">
            <w:pPr>
              <w:ind w:left="10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A5FE8" w:rsidTr="00735C5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этап «Погружение – знакомство»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735C5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по работе с педагогами </w:t>
            </w:r>
          </w:p>
        </w:tc>
      </w:tr>
      <w:tr w:rsidR="007A5FE8" w:rsidTr="00735C5B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right="1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735C5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этап «Проект»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735C5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с родителями и воспитанниками </w:t>
            </w:r>
          </w:p>
        </w:tc>
      </w:tr>
      <w:tr w:rsidR="007A5FE8" w:rsidTr="00735C5B">
        <w:trPr>
          <w:trHeight w:val="19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спортивных праздников и соревнований. </w:t>
            </w:r>
          </w:p>
          <w:p w:rsidR="007A5FE8" w:rsidRDefault="00B8393D" w:rsidP="00D50888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соревнования. </w:t>
            </w:r>
          </w:p>
          <w:p w:rsidR="007A5FE8" w:rsidRDefault="00B8393D" w:rsidP="00D50888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двигательных способностей.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тематикой соревнования.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Специалисты, воспитатели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735C5B">
        <w:trPr>
          <w:trHeight w:val="222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758"/>
            </w:pPr>
            <w:r w:rsidRPr="008D29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Приглашение профессионалов направления </w:t>
            </w:r>
            <w:proofErr w:type="spellStart"/>
            <w:r w:rsidRPr="008D29A0">
              <w:rPr>
                <w:rFonts w:ascii="Times New Roman" w:eastAsia="Times New Roman" w:hAnsi="Times New Roman" w:cs="Times New Roman"/>
                <w:color w:val="auto"/>
                <w:sz w:val="24"/>
              </w:rPr>
              <w:t>здоровьесбережения</w:t>
            </w:r>
            <w:proofErr w:type="spellEnd"/>
            <w:r w:rsidRPr="008D29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консультаций родителей и бесед с детьми.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4"/>
            </w:r>
            <w:r w:rsidR="008D29A0">
              <w:rPr>
                <w:rFonts w:ascii="Times New Roman" w:eastAsia="Times New Roman" w:hAnsi="Times New Roman" w:cs="Times New Roman"/>
                <w:sz w:val="24"/>
              </w:rPr>
              <w:t xml:space="preserve"> Форма: беседа, ма</w:t>
            </w:r>
            <w:r w:rsidR="00365BEB">
              <w:rPr>
                <w:rFonts w:ascii="Times New Roman" w:eastAsia="Times New Roman" w:hAnsi="Times New Roman" w:cs="Times New Roman"/>
                <w:sz w:val="24"/>
              </w:rPr>
              <w:t>стер-класс.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формирование ценностей здорового образа жизни.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тематикой встречи.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и 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Специалисты,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7A5FE8" w:rsidRDefault="00B8393D" w:rsidP="00D50888">
            <w:pPr>
              <w:ind w:righ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588" w:type="dxa"/>
        <w:tblInd w:w="0" w:type="dxa"/>
        <w:tblCellMar>
          <w:top w:w="16" w:type="dxa"/>
          <w:left w:w="105" w:type="dxa"/>
          <w:right w:w="200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873"/>
      </w:tblGrid>
      <w:tr w:rsidR="007A5FE8" w:rsidTr="00C1640B">
        <w:trPr>
          <w:trHeight w:val="56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Информирование родителей по направлению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сайте, стендах учреждения, родительских собраниях.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Специалисты, воспитатели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19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тематических дней здоровья.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досуг.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формирование ценностей здорового образа жизни. </w:t>
            </w:r>
          </w:p>
          <w:p w:rsidR="007A5FE8" w:rsidRDefault="00B8393D" w:rsidP="00D50888">
            <w:pPr>
              <w:ind w:left="5" w:righ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содержанием дня здоровья. 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Специалисты,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22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режима двигательной активности  </w:t>
            </w:r>
          </w:p>
          <w:p w:rsidR="007A5FE8" w:rsidRDefault="00B8393D" w:rsidP="00D50888">
            <w:pPr>
              <w:spacing w:after="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физкультурные занятия, утренняя гимнастика, бодрящая гимнастика, музыкальные занятия, подвижные игры и т.д. </w:t>
            </w:r>
          </w:p>
          <w:p w:rsidR="007A5FE8" w:rsidRDefault="00B8393D" w:rsidP="00D5088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двигательных способностей, обучение двигательным навыкам и умениям. </w:t>
            </w:r>
          </w:p>
          <w:p w:rsidR="007A5FE8" w:rsidRDefault="00B8393D" w:rsidP="00D50888">
            <w:pPr>
              <w:spacing w:after="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в соответствии с конкретным содержанием формы двигательной активности.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двигательная активность.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Специалисты, воспитатели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767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коррекционная работа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направлению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A5FE8" w:rsidRDefault="00B8393D" w:rsidP="00D50888">
            <w:pPr>
              <w:ind w:left="5" w:right="4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упражнение, подвижная игра, гимнастический комплекс. Цель: психолого-педагогическое сопровождение воспитанников в направлении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зависимости от возраста воспитанников и особенностей проблем, определенных в ИОМ.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B8393D" w:rsidP="00D50888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ИОМ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Специалисты, воспитатели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родителей по теме.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Специалисты, воспитатели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4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50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по работе с воспитанниками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588" w:type="dxa"/>
        <w:tblInd w:w="0" w:type="dxa"/>
        <w:tblCellMar>
          <w:top w:w="16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873"/>
      </w:tblGrid>
      <w:tr w:rsidR="007A5FE8" w:rsidTr="00C1640B">
        <w:trPr>
          <w:trHeight w:val="222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воспитанников в соревнованиях районного и регионального уровня. </w:t>
            </w:r>
          </w:p>
          <w:p w:rsidR="007A5FE8" w:rsidRDefault="00B8393D" w:rsidP="00D50888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соревнования.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двигательных способностей. </w:t>
            </w:r>
          </w:p>
          <w:p w:rsidR="007A5FE8" w:rsidRDefault="00B8393D" w:rsidP="00D50888">
            <w:pPr>
              <w:ind w:left="5" w:right="56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Задачи: определяются в соответствии с тематикой соревнования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календарем соревнований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 по ФК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21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районных конкурсах для детей и родителей по направлению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конкурс </w:t>
            </w:r>
          </w:p>
          <w:p w:rsidR="007A5FE8" w:rsidRDefault="00B8393D" w:rsidP="00D50888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формирование ценностей здорового образа жизни.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соответствии с тематикой конкурса.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и 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инструктор по ФК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9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52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по работе с педагогами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56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Диссеминация передового педагогического опыта по направлению.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педагогических достижений в номинации «Учитель здоровья».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6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right="5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«ВОСПИТАНИЕ ЭКОЛОГИЧЕСКОЙ КУЛЬТУРЫ»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207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481E40">
            <w:pPr>
              <w:spacing w:after="27"/>
              <w:ind w:left="1030" w:hanging="9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воспитание экологического сознания.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5FE8" w:rsidRDefault="00B8393D" w:rsidP="00481E40">
            <w:pPr>
              <w:spacing w:after="61"/>
              <w:ind w:left="1030" w:hanging="9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7A5FE8" w:rsidRDefault="00B8393D" w:rsidP="00D50888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1.Воспитывать любовь к родной природе. </w:t>
            </w:r>
          </w:p>
          <w:p w:rsidR="007A5FE8" w:rsidRDefault="00B8393D" w:rsidP="00D50888">
            <w:pPr>
              <w:spacing w:after="6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2.Воспитывать понимание единства природы и людей и бережного ответственного отношения к природе. </w:t>
            </w:r>
          </w:p>
          <w:p w:rsidR="007A5FE8" w:rsidRDefault="00B8393D" w:rsidP="00D50888">
            <w:pPr>
              <w:spacing w:after="6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3.Развивать любознательность, формировать опыт познавательной инициативы. </w:t>
            </w:r>
          </w:p>
          <w:p w:rsidR="007A5FE8" w:rsidRDefault="00B8393D" w:rsidP="00D50888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4.Воспитывать экологическую культуру.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5.Развивать творческое отношение к природе.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этап «Погружение – знакомство»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29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57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педагогов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634BC9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развивающей среды для воспитания экологической культуры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588" w:type="dxa"/>
        <w:tblInd w:w="0" w:type="dxa"/>
        <w:tblCellMar>
          <w:top w:w="16" w:type="dxa"/>
          <w:left w:w="105" w:type="dxa"/>
          <w:right w:w="318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873"/>
      </w:tblGrid>
      <w:tr w:rsidR="007A5FE8" w:rsidTr="00C1640B">
        <w:trPr>
          <w:trHeight w:val="286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6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 этап «Проект»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29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57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педагогов 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Сетевое взаимодействие с научными, образовательными учреждениями и учреждениями культуры.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56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экологических акциях.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90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55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воспитанников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19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1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детей к участию в конкурсах экологической направленности Форма: совместная деятельность педагога с воспитанниками Цель: воспитание экологической культуры.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формулируется в соответствии с тематикой конкурса.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19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10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районных тематических экологических днях  Форма: праздники, игры и социальные акции. </w:t>
            </w:r>
          </w:p>
          <w:p w:rsidR="007A5FE8" w:rsidRDefault="00B8393D" w:rsidP="00D50888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воспитание экологического сознания. </w:t>
            </w:r>
          </w:p>
          <w:p w:rsidR="007A5FE8" w:rsidRDefault="00B8393D" w:rsidP="00D50888">
            <w:pPr>
              <w:ind w:left="5" w:righ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определяется в зависимости от содержания мероприятия. 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194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экологических акциях </w:t>
            </w:r>
          </w:p>
          <w:p w:rsidR="007A5FE8" w:rsidRDefault="00B8393D" w:rsidP="00D50888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акция, досуг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воспитание экологического сознания.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зависимости от содержания акции.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83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4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коррекционная работа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направлению экология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определяется в ИОМ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индивидуальное психолого-педагогическое сопровождение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75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C1640B">
        <w:trPr>
          <w:trHeight w:val="139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формирования экологических ценностей.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в ИОМ в соответствии с выявленными проблемами. 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для родителей </w:t>
            </w:r>
          </w:p>
        </w:tc>
      </w:tr>
      <w:tr w:rsidR="007A5FE8" w:rsidTr="00C1640B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поддержка родителей в рамках направления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для родителей по направлению экология.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9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педагогов </w:t>
            </w:r>
          </w:p>
        </w:tc>
      </w:tr>
      <w:tr w:rsidR="007A5FE8" w:rsidTr="00C1640B">
        <w:trPr>
          <w:trHeight w:val="111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экологическом движении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регламентом экологического движения.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56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Диссеминация передового педагогического опыта по экологии и фенологии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1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«ВОСПИТАНИЕ ЮНОГО ПЕТЕРБУРЖЦА»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621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spacing w:after="39"/>
              <w:ind w:left="145" w:right="48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ценностно-смыслового восприятия культурного наследия Санкт-Петербурга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7A5FE8" w:rsidRDefault="00B8393D" w:rsidP="00D50888">
            <w:pPr>
              <w:spacing w:after="20"/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1.Воспитывать любовь к Санкт-Петербургу, культурному наследию своего народа. </w:t>
            </w:r>
          </w:p>
          <w:p w:rsidR="007A5FE8" w:rsidRDefault="00B8393D" w:rsidP="00D50888">
            <w:pPr>
              <w:spacing w:after="30"/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2.Развивать предпосылки ценностно-смыслового восприятия и понимания произведений искусства. </w:t>
            </w:r>
          </w:p>
          <w:p w:rsidR="007A5FE8" w:rsidRDefault="00B8393D" w:rsidP="00D50888">
            <w:pPr>
              <w:spacing w:after="19"/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3.Воспитывать любовь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уважение к традициям и культуре родной страны  и других народов. </w:t>
            </w:r>
          </w:p>
          <w:p w:rsidR="007A5FE8" w:rsidRDefault="00B8393D" w:rsidP="00D50888">
            <w:pPr>
              <w:spacing w:after="66"/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4.Формировать у детей эстетический вкус, стремление окружать себя прекрасным, создавать его. </w:t>
            </w:r>
          </w:p>
          <w:p w:rsidR="007A5FE8" w:rsidRDefault="00B8393D" w:rsidP="00D50888">
            <w:pPr>
              <w:spacing w:after="43"/>
              <w:ind w:left="1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5.Знакомить с примерами сотрудничества и взаимопомощи людей в различных видах деятельности (на материале истории России, ее героев), милосердия и заботы.  </w:t>
            </w:r>
          </w:p>
          <w:p w:rsidR="007A5FE8" w:rsidRDefault="00B8393D" w:rsidP="00D50888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6.Развивать любознательность, формировать опыт познавательной инициативы.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этап «Погружение – знакомство»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педагогов </w:t>
            </w:r>
          </w:p>
        </w:tc>
      </w:tr>
      <w:tr w:rsidR="008806C0" w:rsidRPr="00283488" w:rsidTr="00C1640B">
        <w:trPr>
          <w:trHeight w:val="28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ind w:left="14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 в работе творческой группы педагогов </w:t>
            </w:r>
            <w:proofErr w:type="gramStart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краеведческого</w:t>
            </w:r>
            <w:proofErr w:type="gramEnd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 плану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Администрация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7A5FE8" w:rsidRPr="00283488" w:rsidRDefault="00B8393D" w:rsidP="00D50888">
      <w:pPr>
        <w:spacing w:after="0" w:line="240" w:lineRule="auto"/>
        <w:ind w:left="-1136" w:right="16655"/>
        <w:rPr>
          <w:color w:val="auto"/>
        </w:rPr>
      </w:pPr>
      <w:r w:rsidRPr="00283488">
        <w:rPr>
          <w:color w:val="auto"/>
        </w:rP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8806C0" w:rsidRPr="00283488" w:rsidTr="00C1640B">
        <w:trPr>
          <w:trHeight w:val="28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C224FB" w:rsidP="00C224FB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образования в ДОУ №26.</w:t>
            </w:r>
            <w:r w:rsidR="00B8393D"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7A5FE8" w:rsidP="00D508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7A5FE8" w:rsidP="00D508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7A5FE8" w:rsidP="00D50888">
            <w:pPr>
              <w:rPr>
                <w:color w:val="auto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FE8" w:rsidRPr="00283488" w:rsidRDefault="007A5FE8" w:rsidP="00D50888">
            <w:pPr>
              <w:rPr>
                <w:color w:val="auto"/>
              </w:rPr>
            </w:pPr>
          </w:p>
        </w:tc>
      </w:tr>
      <w:tr w:rsidR="007A5FE8" w:rsidRPr="00283488" w:rsidTr="00C1640B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ind w:left="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Оформление выставок мини-музея по направлению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соответствии с годовым планом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5FE8" w:rsidRPr="0028348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ind w:left="123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 этап «Проект»</w:t>
            </w: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5FE8" w:rsidRPr="00283488" w:rsidTr="00C1640B">
        <w:trPr>
          <w:trHeight w:val="286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ind w:left="127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Вариативные мероприятия для педагогов </w:t>
            </w:r>
          </w:p>
        </w:tc>
      </w:tr>
      <w:tr w:rsidR="007A5FE8" w:rsidRPr="00283488" w:rsidTr="00C1640B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ind w:left="14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Сетевое взаимодействие с научными, образовательными учреждениями и учреждениями культуры.</w:t>
            </w:r>
            <w:r w:rsidRPr="0028348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соответствии с годовым планом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Администрация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5FE8" w:rsidRPr="0028348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ind w:left="123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Вариативные мероприятия для воспитанников </w:t>
            </w:r>
          </w:p>
        </w:tc>
      </w:tr>
      <w:tr w:rsidR="007A5FE8" w:rsidRPr="00283488" w:rsidTr="00C1640B">
        <w:trPr>
          <w:trHeight w:val="194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ind w:left="145" w:right="734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 в патриотических акциях и праздничных событиях  Форма: акция, проект, праздник, досуг. </w:t>
            </w:r>
          </w:p>
          <w:p w:rsidR="007A5FE8" w:rsidRPr="00283488" w:rsidRDefault="00B8393D" w:rsidP="00D50888">
            <w:pPr>
              <w:spacing w:after="22"/>
              <w:ind w:right="66"/>
              <w:jc w:val="right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Цель: воспитание ценностного отношения к традициям Санкт-Петербурга. </w:t>
            </w:r>
          </w:p>
          <w:p w:rsidR="007A5FE8" w:rsidRPr="00283488" w:rsidRDefault="00B8393D" w:rsidP="00D50888">
            <w:pPr>
              <w:ind w:left="14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Задачи: в соответствии с тематикой мероприятия. </w:t>
            </w:r>
          </w:p>
          <w:p w:rsidR="007A5FE8" w:rsidRPr="00283488" w:rsidRDefault="00B8393D" w:rsidP="00D50888">
            <w:pPr>
              <w:ind w:left="14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spacing w:after="40"/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соответствии с годовым планом </w:t>
            </w:r>
          </w:p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Воспитатели, специалисты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5FE8" w:rsidRPr="00283488" w:rsidTr="00C1640B">
        <w:trPr>
          <w:trHeight w:val="222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spacing w:after="21"/>
              <w:ind w:right="80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Подготовка детей к участию в конкурсах краеведческой направленности. </w:t>
            </w:r>
          </w:p>
          <w:p w:rsidR="007A5FE8" w:rsidRPr="00283488" w:rsidRDefault="00B8393D" w:rsidP="00D50888">
            <w:pPr>
              <w:spacing w:after="25"/>
              <w:ind w:left="14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Форма: упражнение, мастер-класс, тренинг, этюд. </w:t>
            </w:r>
          </w:p>
          <w:p w:rsidR="007A5FE8" w:rsidRPr="00283488" w:rsidRDefault="00B8393D" w:rsidP="00D50888">
            <w:pPr>
              <w:spacing w:after="3"/>
              <w:ind w:left="145"/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Цель: формирование у детей эстетического вкуса, стремления окружать себя прекрасным, создавать его. </w:t>
            </w:r>
          </w:p>
          <w:p w:rsidR="007A5FE8" w:rsidRPr="00283488" w:rsidRDefault="00B8393D" w:rsidP="00D50888">
            <w:pPr>
              <w:ind w:left="145" w:right="249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Задачи: определяется в соответствии с содержанием деятельности. 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5FE8" w:rsidRPr="00283488" w:rsidTr="00C1640B">
        <w:trPr>
          <w:trHeight w:val="221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spacing w:after="2"/>
              <w:ind w:left="14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 в тематической петербуржской неделе «Культура – детям» (24 марта – 1 апреля). </w:t>
            </w:r>
          </w:p>
          <w:p w:rsidR="007A5FE8" w:rsidRPr="00283488" w:rsidRDefault="00B8393D" w:rsidP="00D50888">
            <w:pPr>
              <w:spacing w:after="22"/>
              <w:ind w:left="14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Форма: досуг, развлечение </w:t>
            </w:r>
          </w:p>
          <w:p w:rsidR="007A5FE8" w:rsidRPr="00283488" w:rsidRDefault="00B8393D" w:rsidP="00D50888">
            <w:pPr>
              <w:spacing w:after="22"/>
              <w:ind w:left="14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Цель: повышение интереса к культуре Санкт-Петербурга. </w:t>
            </w:r>
          </w:p>
          <w:p w:rsidR="007A5FE8" w:rsidRPr="00283488" w:rsidRDefault="00B8393D" w:rsidP="00D50888">
            <w:pPr>
              <w:ind w:left="145" w:right="214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Задачи: определяются в соответствии с содержанием мероприятия. 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Март, ежегодно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5FE8" w:rsidRPr="00283488" w:rsidTr="00C1640B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ind w:left="14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Включение в часть, формируемую участниками образовательных отношений, адаптированной программы дошкольного образования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Старший воспитатель,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7A5FE8" w:rsidRPr="00283488" w:rsidRDefault="00B8393D" w:rsidP="00D50888">
      <w:pPr>
        <w:spacing w:after="0" w:line="240" w:lineRule="auto"/>
        <w:ind w:left="-1136" w:right="16655"/>
        <w:rPr>
          <w:color w:val="auto"/>
        </w:rPr>
      </w:pPr>
      <w:r w:rsidRPr="00283488">
        <w:rPr>
          <w:color w:val="auto"/>
        </w:rP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79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C1640B">
        <w:trPr>
          <w:trHeight w:val="194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2"/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парциальной программы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петербурговедению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A5FE8" w:rsidRDefault="00B8393D" w:rsidP="00D50888">
            <w:pPr>
              <w:spacing w:after="26"/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работы: занятие, встреча с городом, проект, культурная практика. </w:t>
            </w:r>
          </w:p>
          <w:p w:rsidR="007A5FE8" w:rsidRDefault="00B8393D" w:rsidP="00D50888">
            <w:pPr>
              <w:spacing w:after="22"/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воспитание любви к Петербургу. </w:t>
            </w:r>
          </w:p>
          <w:p w:rsidR="007A5FE8" w:rsidRDefault="00B8393D" w:rsidP="00D50888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определяются содержанием деятельности. </w:t>
            </w:r>
          </w:p>
          <w:p w:rsidR="007A5FE8" w:rsidRDefault="00B8393D" w:rsidP="00D50888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221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1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мероприятий, посвященных праздникам и памятным датам города на уровне образовательной организации </w:t>
            </w:r>
          </w:p>
          <w:p w:rsidR="007A5FE8" w:rsidRDefault="00B8393D" w:rsidP="00D50888">
            <w:pPr>
              <w:spacing w:after="22"/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праздник, досуг </w:t>
            </w:r>
          </w:p>
          <w:p w:rsidR="007A5FE8" w:rsidRDefault="00B8393D" w:rsidP="00D50888">
            <w:pPr>
              <w:ind w:left="145" w:righ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формирование ценностного отношения к городским традициям. Задачи: определяются в зависимости от содержания мероприятия. 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56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для родителей по направлению «Петербурговедение».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33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55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воспитанников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277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28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краеведческих акциях,  праздниках и мероприятиях, посвященных памятным датам, районных краеведческих играх и праздничных событиях, в том числе в празднике «День рождения района».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праздник, досуг, конкурс, районная игра, соревнование </w:t>
            </w:r>
          </w:p>
          <w:p w:rsidR="007A5FE8" w:rsidRDefault="00B8393D" w:rsidP="00D50888">
            <w:pPr>
              <w:spacing w:after="1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воспитание любви к родному краю, уважения к городским традициям и великим соотечественникам. </w:t>
            </w:r>
          </w:p>
          <w:p w:rsidR="007A5FE8" w:rsidRDefault="00B8393D" w:rsidP="00D50888">
            <w:pPr>
              <w:ind w:left="5" w:right="4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определяется в соответствии с содержанием мероприятия. 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spacing w:after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57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для педагогов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C1640B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Диссеминация передового педагогического опыта по краеведческому образованию.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87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C1640B">
        <w:trPr>
          <w:trHeight w:val="286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40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«СОЦИАЛЬНАЯ АКТИВНОСТЬ И ВОЛОНТЕРСКИЕ ПРАКТИКИ»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576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spacing w:after="28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коммуникабельности, заботы и сотрудничества. </w:t>
            </w:r>
          </w:p>
          <w:p w:rsidR="007A5FE8" w:rsidRDefault="00B8393D" w:rsidP="00D50888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7A5FE8" w:rsidRDefault="00B8393D" w:rsidP="00D50888">
            <w:pPr>
              <w:ind w:left="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1.Формировать навыки, необходимых для полноценного существования в обществе (в группе):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(сопереживания), коммуникабельности, заботы, ответственности, сотрудничества, умения  договариваться, умения соблюдать правила. </w:t>
            </w:r>
            <w:proofErr w:type="gramEnd"/>
          </w:p>
          <w:p w:rsidR="007A5FE8" w:rsidRDefault="00B8393D" w:rsidP="00D50888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2.Развивать предпосылки ценностно-смыслового восприятия и понимания отношений между людьми. </w:t>
            </w:r>
          </w:p>
          <w:p w:rsidR="007A5FE8" w:rsidRDefault="00B8393D" w:rsidP="00D50888">
            <w:pPr>
              <w:spacing w:after="36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принадлежности. </w:t>
            </w:r>
          </w:p>
          <w:p w:rsidR="007A5FE8" w:rsidRDefault="00B8393D" w:rsidP="00D50888">
            <w:pPr>
              <w:spacing w:after="6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4.Формировать ценностное отношение к взрослому как источнику знаний.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5.Формировать культуру общения, поведения, этических представлений. </w:t>
            </w:r>
          </w:p>
        </w:tc>
      </w:tr>
      <w:tr w:rsidR="007A5FE8" w:rsidTr="00C1640B">
        <w:trPr>
          <w:trHeight w:val="29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этап «Погружение – знакомство»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для педагогов </w:t>
            </w:r>
          </w:p>
        </w:tc>
      </w:tr>
      <w:tr w:rsidR="007A5FE8" w:rsidTr="00C1640B">
        <w:trPr>
          <w:trHeight w:val="83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контактов с социальным учреждением Василеостровского района, муниципальным Советом ветеранов, благотворительными организациями, рекомендованными отделом образования.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программой «Развития»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9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этап «Проект»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6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для воспитанников и родителей </w:t>
            </w:r>
          </w:p>
        </w:tc>
      </w:tr>
      <w:tr w:rsidR="007A5FE8" w:rsidTr="00C1640B">
        <w:trPr>
          <w:trHeight w:val="83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социальных акциях, социальных проектах, рекомендованных отделам образования администрации Василеостровского района, позволяющих накопить разный социальный опыт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Воспитанники, родители, 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56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днях благоустройства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Воспитанники, родители, 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Ежегодно, осенью и весной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83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родительской общественности о социальных и волонтерских акциях, в которых образовательное учреждение принимает участие.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Воспитанники, родители, 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7A5FE8" w:rsidRDefault="00B8393D" w:rsidP="00D50888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</w:t>
            </w:r>
          </w:p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9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для педагогов </w:t>
            </w:r>
          </w:p>
        </w:tc>
      </w:tr>
      <w:tr w:rsidR="007A5FE8" w:rsidTr="00C1640B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Диссеминация педагогического опыта по модулю на портале «Выбери свое будущее» в разделе волонтерские практики.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1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«НАРОДНАЯ ПЕДАГОГИКА» </w:t>
            </w:r>
          </w:p>
        </w:tc>
      </w:tr>
      <w:tr w:rsidR="007A5FE8" w:rsidTr="00C1640B">
        <w:trPr>
          <w:trHeight w:val="56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5" w:right="67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ценностей культурного наследия и традиций родного края.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</w:tc>
      </w:tr>
    </w:tbl>
    <w:p w:rsidR="007A5FE8" w:rsidRDefault="00B8393D" w:rsidP="00D50888">
      <w:pPr>
        <w:spacing w:after="0" w:line="240" w:lineRule="auto"/>
        <w:ind w:left="-1136" w:right="16655"/>
      </w:pPr>
      <w: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8052"/>
        <w:gridCol w:w="2411"/>
        <w:gridCol w:w="2126"/>
        <w:gridCol w:w="2126"/>
        <w:gridCol w:w="731"/>
      </w:tblGrid>
      <w:tr w:rsidR="007A5FE8" w:rsidTr="00C1640B">
        <w:trPr>
          <w:trHeight w:val="2391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1.Воспитывать любовь к культурному наследию своего народа. </w:t>
            </w:r>
          </w:p>
          <w:p w:rsidR="007A5FE8" w:rsidRDefault="00B8393D" w:rsidP="00D50888">
            <w:pPr>
              <w:spacing w:after="6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2.Воспитывать уважение к своим национальным особенностям и чувства собственного достоинства как представителя своего народа. </w:t>
            </w:r>
          </w:p>
          <w:p w:rsidR="007A5FE8" w:rsidRDefault="00B8393D" w:rsidP="00D50888">
            <w:pPr>
              <w:spacing w:after="6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3.Формировать у ребенка представление о добре и зле, познакомить с образами дружбы в фольклоре. </w:t>
            </w:r>
          </w:p>
          <w:p w:rsidR="007A5FE8" w:rsidRDefault="00B8393D" w:rsidP="00D50888">
            <w:pPr>
              <w:spacing w:after="6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4.Развивать любознательность, формировать опыт познавательной инициативы. </w:t>
            </w:r>
          </w:p>
          <w:p w:rsidR="007A5FE8" w:rsidRDefault="00B8393D" w:rsidP="00D50888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5.Формировать этические представления. </w:t>
            </w:r>
          </w:p>
          <w:p w:rsidR="007A5FE8" w:rsidRDefault="00B8393D" w:rsidP="00D50888">
            <w:pPr>
              <w:spacing w:after="25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6.Развивать предпосылки ценностно-смыслового восприятия и понимания произведений искусства. </w:t>
            </w:r>
          </w:p>
          <w:p w:rsidR="007A5FE8" w:rsidRDefault="00B8393D" w:rsidP="00D50888">
            <w:pPr>
              <w:spacing w:after="2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7.Воспитывать любовь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уважения к традициям и культуре родной страны.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8.Формировать у детей эстетический вкус, стремление окружать себя прекрасным, создавать его.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этап «Погружение – знакомство»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педагогами </w:t>
            </w:r>
          </w:p>
        </w:tc>
      </w:tr>
      <w:tr w:rsidR="007A5FE8" w:rsidTr="00C1640B">
        <w:trPr>
          <w:trHeight w:val="56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экспозиций для мини-музея по направлению модуля.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годовым планом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этап «Проект»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мероприятия по работе с воспитанниками </w:t>
            </w:r>
          </w:p>
        </w:tc>
      </w:tr>
      <w:tr w:rsidR="007A5FE8" w:rsidTr="00C1640B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парциальной программы по ознакомлению дошкольников с народной культурой и, или декоративно-прикладным искусством.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566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встреч с мастерами (профессионалами в области народного искусства).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занятий по художественно-эстетическому развитию (аспект «Народное искусство»)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561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проектов и культурных практик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8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 w:right="1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одаренных детей по направлению (подготовка к участию в конкурсах: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«Музыкальная мозаика».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Номинация «Народный танец») 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Апрель, ежегодно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111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консультационная поддержка родителей по направлению.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7A5FE8" w:rsidRDefault="00B8393D" w:rsidP="00D5088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по мере необходимости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C1640B">
        <w:trPr>
          <w:trHeight w:val="285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этап «Проведение события»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283488">
        <w:trPr>
          <w:trHeight w:val="1147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педагогами </w:t>
            </w:r>
          </w:p>
        </w:tc>
      </w:tr>
      <w:tr w:rsidR="00097A0F" w:rsidRPr="00283488" w:rsidTr="00C1640B">
        <w:trPr>
          <w:trHeight w:val="285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634BC9" w:rsidP="00D50888">
            <w:pPr>
              <w:ind w:left="5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Распространение </w:t>
            </w:r>
            <w:r w:rsidR="00B8393D"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gramStart"/>
            <w:r w:rsidR="00B8393D"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передового</w:t>
            </w:r>
            <w:proofErr w:type="gramEnd"/>
            <w:r w:rsidR="00B8393D"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Администрация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Pr="00283488" w:rsidRDefault="00B8393D" w:rsidP="00D508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7A5FE8" w:rsidRPr="00283488" w:rsidRDefault="00B8393D" w:rsidP="00D50888">
      <w:pPr>
        <w:spacing w:after="0" w:line="240" w:lineRule="auto"/>
        <w:ind w:left="-1136" w:right="16655"/>
        <w:rPr>
          <w:color w:val="auto"/>
        </w:rPr>
      </w:pPr>
      <w:r w:rsidRPr="00283488">
        <w:rPr>
          <w:color w:val="auto"/>
        </w:rPr>
        <w:br w:type="page"/>
      </w:r>
    </w:p>
    <w:tbl>
      <w:tblPr>
        <w:tblStyle w:val="TableGrid"/>
        <w:tblpPr w:vertAnchor="page" w:horzAnchor="margin" w:tblpY="937"/>
        <w:tblOverlap w:val="never"/>
        <w:tblW w:w="5000" w:type="pct"/>
        <w:tblInd w:w="0" w:type="dxa"/>
        <w:tblCellMar>
          <w:top w:w="16" w:type="dxa"/>
          <w:left w:w="105" w:type="dxa"/>
          <w:right w:w="117" w:type="dxa"/>
        </w:tblCellMar>
        <w:tblLook w:val="04A0" w:firstRow="1" w:lastRow="0" w:firstColumn="1" w:lastColumn="0" w:noHBand="0" w:noVBand="1"/>
      </w:tblPr>
      <w:tblGrid>
        <w:gridCol w:w="8014"/>
        <w:gridCol w:w="2399"/>
        <w:gridCol w:w="2116"/>
        <w:gridCol w:w="2116"/>
        <w:gridCol w:w="1096"/>
      </w:tblGrid>
      <w:tr w:rsidR="00283488" w:rsidRPr="00283488" w:rsidTr="00283488">
        <w:trPr>
          <w:trHeight w:val="286"/>
        </w:trPr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ind w:left="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педагогического опыта по ознакомлению с народным искусством.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88" w:rsidRPr="00283488" w:rsidRDefault="00283488" w:rsidP="00283488">
            <w:pPr>
              <w:rPr>
                <w:color w:val="auto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учебного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</w:p>
        </w:tc>
      </w:tr>
      <w:tr w:rsidR="00283488" w:rsidRPr="00283488" w:rsidTr="00283488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ind w:left="183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Работа с воспитанниками </w:t>
            </w:r>
          </w:p>
        </w:tc>
      </w:tr>
      <w:tr w:rsidR="00283488" w:rsidRPr="00283488" w:rsidTr="00283488">
        <w:trPr>
          <w:trHeight w:val="560"/>
        </w:trPr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ind w:left="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Участие в районных конкурсах по направлению.</w:t>
            </w:r>
            <w:r w:rsidRPr="0028348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воспитанники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соответствии с планом ИМЦ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83488" w:rsidRPr="00283488" w:rsidTr="00283488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ind w:left="1578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МОДУЛЬ «ВЗАИМОДЕЙСТВИЕ С РОДИТЕЛЯМИ» </w:t>
            </w:r>
          </w:p>
        </w:tc>
      </w:tr>
      <w:tr w:rsidR="00283488" w:rsidRPr="00283488" w:rsidTr="00283488">
        <w:trPr>
          <w:trHeight w:val="22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spacing w:after="6"/>
              <w:ind w:left="1400" w:right="4770" w:hanging="65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8348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Цель: </w:t>
            </w: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формирование общих подходов к воспитанию в семье и образовательной организации. </w:t>
            </w:r>
          </w:p>
          <w:p w:rsidR="00283488" w:rsidRPr="00283488" w:rsidRDefault="00283488" w:rsidP="00283488">
            <w:pPr>
              <w:spacing w:after="6"/>
              <w:ind w:left="1400" w:right="4770" w:hanging="654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Задачи: </w:t>
            </w:r>
          </w:p>
          <w:p w:rsidR="00283488" w:rsidRPr="00283488" w:rsidRDefault="00283488" w:rsidP="00283488">
            <w:pPr>
              <w:numPr>
                <w:ilvl w:val="0"/>
                <w:numId w:val="3"/>
              </w:numPr>
              <w:spacing w:after="23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Установить контакт с родителями (законными представителями) воспитанников. </w:t>
            </w:r>
          </w:p>
          <w:p w:rsidR="00283488" w:rsidRPr="00283488" w:rsidRDefault="00283488" w:rsidP="00283488">
            <w:pPr>
              <w:numPr>
                <w:ilvl w:val="0"/>
                <w:numId w:val="3"/>
              </w:numPr>
              <w:spacing w:after="2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Изучить воспитательные возможности семьи. </w:t>
            </w:r>
          </w:p>
          <w:p w:rsidR="00283488" w:rsidRPr="00283488" w:rsidRDefault="00283488" w:rsidP="00283488">
            <w:pPr>
              <w:numPr>
                <w:ilvl w:val="0"/>
                <w:numId w:val="3"/>
              </w:numPr>
              <w:spacing w:after="24"/>
              <w:ind w:left="746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Формировать активную позицию родителей (законных представителей) в вопросах воспитания, повышать воспитательный потенциал       семьи. </w:t>
            </w:r>
          </w:p>
          <w:p w:rsidR="00283488" w:rsidRPr="00283488" w:rsidRDefault="00283488" w:rsidP="00283488">
            <w:pPr>
              <w:numPr>
                <w:ilvl w:val="0"/>
                <w:numId w:val="3"/>
              </w:numPr>
              <w:spacing w:after="24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Познакомить родителей (законных представителей) с психолого-педагогическими знаниями и умениями, основами педагогической культуры. </w:t>
            </w:r>
          </w:p>
          <w:p w:rsidR="00283488" w:rsidRPr="00283488" w:rsidRDefault="00283488" w:rsidP="00283488">
            <w:pPr>
              <w:numPr>
                <w:ilvl w:val="0"/>
                <w:numId w:val="3"/>
              </w:numPr>
              <w:spacing w:after="29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Предупреждать наиболее распространенные ошибки родителей (законных представителей) в воспитании детей. </w:t>
            </w:r>
          </w:p>
          <w:p w:rsidR="00283488" w:rsidRPr="00283488" w:rsidRDefault="00283488" w:rsidP="00283488">
            <w:pPr>
              <w:numPr>
                <w:ilvl w:val="0"/>
                <w:numId w:val="3"/>
              </w:num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Оказывать помощь родителям (законным представителям) в организации педагогического самообразования. </w:t>
            </w:r>
          </w:p>
        </w:tc>
      </w:tr>
      <w:tr w:rsidR="00283488" w:rsidRPr="00283488" w:rsidTr="00283488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ind w:left="180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 этап «Погружение – знакомство»</w:t>
            </w: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83488" w:rsidRPr="00283488" w:rsidTr="00283488">
        <w:trPr>
          <w:trHeight w:val="560"/>
        </w:trPr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ind w:left="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Публикация на официальном сайте баннера (перехода) на сайт общероссийского проекта </w:t>
            </w:r>
            <w:proofErr w:type="spellStart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растимдетей</w:t>
            </w:r>
            <w:proofErr w:type="gramStart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.р</w:t>
            </w:r>
            <w:proofErr w:type="gramEnd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ф</w:t>
            </w:r>
            <w:proofErr w:type="spellEnd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Родители (законные представители)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Сентябрь 2021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proofErr w:type="gramStart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Ответственный за сайт ОУ </w:t>
            </w:r>
            <w:proofErr w:type="gramEnd"/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83488" w:rsidRPr="00283488" w:rsidTr="00283488">
        <w:trPr>
          <w:trHeight w:val="566"/>
        </w:trPr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ind w:left="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работы Совета родителей (законных представителей), рассмотрение вопросов воспитания и социализации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родители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учебного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Администрация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83488" w:rsidRPr="00283488" w:rsidTr="00283488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ind w:left="180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 этап «Проект»</w:t>
            </w: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83488" w:rsidRPr="00283488" w:rsidTr="00283488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ind w:left="183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Работа с педагогами </w:t>
            </w:r>
          </w:p>
        </w:tc>
      </w:tr>
      <w:tr w:rsidR="00283488" w:rsidRPr="00283488" w:rsidTr="00283488">
        <w:trPr>
          <w:trHeight w:val="1116"/>
        </w:trPr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ind w:left="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 в </w:t>
            </w:r>
            <w:proofErr w:type="gramStart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городском</w:t>
            </w:r>
            <w:proofErr w:type="gramEnd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методобъединении</w:t>
            </w:r>
            <w:proofErr w:type="spellEnd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консультационных центров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учебного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Представитель ОУ в ГМО </w:t>
            </w:r>
            <w:proofErr w:type="spellStart"/>
            <w:proofErr w:type="gramStart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>консультационны</w:t>
            </w:r>
            <w:proofErr w:type="spellEnd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х</w:t>
            </w:r>
            <w:proofErr w:type="gramEnd"/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центров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83488" w:rsidRPr="00283488" w:rsidTr="00283488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ind w:left="188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Работа с родителями </w:t>
            </w:r>
          </w:p>
        </w:tc>
      </w:tr>
      <w:tr w:rsidR="00283488" w:rsidRPr="00283488" w:rsidTr="00283488">
        <w:trPr>
          <w:trHeight w:val="560"/>
        </w:trPr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ind w:left="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Консультирование родителей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родители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учебного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Воспитатели и специалисты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83488" w:rsidRPr="00283488" w:rsidTr="00283488">
        <w:trPr>
          <w:trHeight w:val="565"/>
        </w:trPr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ind w:left="5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Просвещение родителей (наглядное, информационное и пр.)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родители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учебного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Воспитатели и специалисты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83488" w:rsidRPr="00283488" w:rsidTr="00283488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ind w:left="183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 этап «Проведение события»</w:t>
            </w: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83488" w:rsidRPr="00283488" w:rsidTr="00283488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ind w:left="183"/>
              <w:jc w:val="center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Работа с педагогами </w:t>
            </w:r>
          </w:p>
        </w:tc>
      </w:tr>
      <w:tr w:rsidR="00283488" w:rsidRPr="00283488" w:rsidTr="00283488">
        <w:trPr>
          <w:trHeight w:val="565"/>
        </w:trPr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ind w:left="5"/>
              <w:jc w:val="both"/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 в конкурсе детско-родительских проектов в номинации «Социально-коммуникативное развитие»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Январь 2022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Старший воспитатель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488" w:rsidRPr="00283488" w:rsidRDefault="00283488" w:rsidP="00283488">
            <w:pPr>
              <w:rPr>
                <w:color w:val="auto"/>
              </w:rPr>
            </w:pPr>
            <w:r w:rsidRPr="0028348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7A5FE8" w:rsidRPr="00283488" w:rsidRDefault="00B8393D" w:rsidP="00D50888">
      <w:pPr>
        <w:spacing w:after="0" w:line="240" w:lineRule="auto"/>
        <w:ind w:left="-1136" w:right="16655"/>
        <w:rPr>
          <w:color w:val="auto"/>
        </w:rPr>
      </w:pPr>
      <w:r w:rsidRPr="00283488">
        <w:rPr>
          <w:color w:val="auto"/>
        </w:rPr>
        <w:br w:type="page"/>
      </w:r>
    </w:p>
    <w:tbl>
      <w:tblPr>
        <w:tblStyle w:val="TableGrid"/>
        <w:tblpPr w:vertAnchor="page" w:horzAnchor="page" w:tblpX="1026" w:tblpY="1705"/>
        <w:tblOverlap w:val="never"/>
        <w:tblW w:w="15446" w:type="dxa"/>
        <w:tblInd w:w="0" w:type="dxa"/>
        <w:tblCellMar>
          <w:top w:w="16" w:type="dxa"/>
          <w:right w:w="217" w:type="dxa"/>
        </w:tblCellMar>
        <w:tblLook w:val="04A0" w:firstRow="1" w:lastRow="0" w:firstColumn="1" w:lastColumn="0" w:noHBand="0" w:noVBand="1"/>
      </w:tblPr>
      <w:tblGrid>
        <w:gridCol w:w="6932"/>
        <w:gridCol w:w="1120"/>
        <w:gridCol w:w="2411"/>
        <w:gridCol w:w="2126"/>
        <w:gridCol w:w="2126"/>
        <w:gridCol w:w="731"/>
      </w:tblGrid>
      <w:tr w:rsidR="007A5FE8" w:rsidTr="00762203">
        <w:trPr>
          <w:trHeight w:val="286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7A5FE8" w:rsidP="00D50888"/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5FE8" w:rsidRDefault="00B8393D" w:rsidP="00D50888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5FE8" w:rsidRDefault="007A5FE8" w:rsidP="00D50888"/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A5FE8" w:rsidRDefault="007A5FE8" w:rsidP="00D50888"/>
        </w:tc>
      </w:tr>
      <w:tr w:rsidR="007A5FE8" w:rsidTr="00762203">
        <w:trPr>
          <w:trHeight w:val="565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презентаций «Папа, мама, я»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5FE8" w:rsidTr="00762203">
        <w:trPr>
          <w:trHeight w:val="561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FE8" w:rsidRDefault="00B8393D" w:rsidP="00D5088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2D5870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районном спортивном соревновании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5FE8" w:rsidRDefault="007A5FE8" w:rsidP="00D50888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ИМЦ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E8" w:rsidRDefault="00B8393D" w:rsidP="00D50888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 по ФК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FE8" w:rsidRDefault="00B8393D" w:rsidP="00D50888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D50A9" w:rsidRDefault="003F0091" w:rsidP="008C1DE1">
      <w:pPr>
        <w:pBdr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</w:pBdr>
        <w:spacing w:after="0" w:line="240" w:lineRule="auto"/>
        <w:ind w:left="8289"/>
        <w:rPr>
          <w:sz w:val="4"/>
          <w:szCs w:val="4"/>
        </w:rPr>
      </w:pPr>
      <w:r>
        <w:rPr>
          <w:noProof/>
          <w:sz w:val="4"/>
          <w:szCs w:val="4"/>
        </w:rPr>
        <w:pict>
          <v:rect id="_x0000_s1026" style="position:absolute;left:0;text-align:left;margin-left:388.2pt;margin-top:-21.3pt;width:392pt;height:1in;z-index:251658240;mso-position-horizontal-relative:text;mso-position-vertical-relative:text" strokecolor="white [3212]"/>
        </w:pict>
      </w: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jc w:val="center"/>
        <w:rPr>
          <w:sz w:val="24"/>
          <w:szCs w:val="2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tabs>
          <w:tab w:val="left" w:pos="9960"/>
        </w:tabs>
        <w:rPr>
          <w:sz w:val="24"/>
          <w:szCs w:val="24"/>
        </w:rPr>
      </w:pPr>
      <w:r>
        <w:rPr>
          <w:sz w:val="4"/>
          <w:szCs w:val="4"/>
        </w:rPr>
        <w:tab/>
      </w: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FD50A9" w:rsidRPr="00FD50A9" w:rsidRDefault="00FD50A9" w:rsidP="00FD50A9">
      <w:pPr>
        <w:rPr>
          <w:sz w:val="4"/>
          <w:szCs w:val="4"/>
        </w:rPr>
      </w:pPr>
    </w:p>
    <w:p w:rsidR="007A5FE8" w:rsidRPr="00FD50A9" w:rsidRDefault="007A5FE8" w:rsidP="00FD50A9">
      <w:pPr>
        <w:rPr>
          <w:sz w:val="4"/>
          <w:szCs w:val="4"/>
        </w:rPr>
      </w:pPr>
    </w:p>
    <w:sectPr w:rsidR="007A5FE8" w:rsidRPr="00FD50A9" w:rsidSect="007446F6">
      <w:pgSz w:w="16840" w:h="11905" w:orient="landscape"/>
      <w:pgMar w:top="426" w:right="185" w:bottom="142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CA" w:rsidRDefault="00A946CA">
      <w:pPr>
        <w:spacing w:after="0" w:line="240" w:lineRule="auto"/>
      </w:pPr>
      <w:r>
        <w:separator/>
      </w:r>
    </w:p>
  </w:endnote>
  <w:endnote w:type="continuationSeparator" w:id="0">
    <w:p w:rsidR="00A946CA" w:rsidRDefault="00A9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CA" w:rsidRDefault="00A946CA">
      <w:pPr>
        <w:spacing w:after="0" w:line="297" w:lineRule="auto"/>
        <w:jc w:val="both"/>
      </w:pPr>
      <w:r>
        <w:separator/>
      </w:r>
    </w:p>
  </w:footnote>
  <w:footnote w:type="continuationSeparator" w:id="0">
    <w:p w:rsidR="00A946CA" w:rsidRDefault="00A946CA">
      <w:pPr>
        <w:spacing w:after="0" w:line="297" w:lineRule="auto"/>
        <w:jc w:val="both"/>
      </w:pPr>
      <w:r>
        <w:continuationSeparator/>
      </w:r>
    </w:p>
  </w:footnote>
  <w:footnote w:id="1">
    <w:tbl>
      <w:tblPr>
        <w:tblStyle w:val="TableGrid"/>
        <w:tblW w:w="4934" w:type="pct"/>
        <w:tblInd w:w="105" w:type="dxa"/>
        <w:tblLayout w:type="fixed"/>
        <w:tblCellMar>
          <w:top w:w="16" w:type="dxa"/>
          <w:left w:w="105" w:type="dxa"/>
          <w:right w:w="149" w:type="dxa"/>
        </w:tblCellMar>
        <w:tblLook w:val="04A0" w:firstRow="1" w:lastRow="0" w:firstColumn="1" w:lastColumn="0" w:noHBand="0" w:noVBand="1"/>
      </w:tblPr>
      <w:tblGrid>
        <w:gridCol w:w="9124"/>
        <w:gridCol w:w="1830"/>
        <w:gridCol w:w="2114"/>
        <w:gridCol w:w="1778"/>
        <w:gridCol w:w="719"/>
      </w:tblGrid>
      <w:tr w:rsidR="003F0091" w:rsidTr="00386AA4">
        <w:trPr>
          <w:cantSplit/>
        </w:trPr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0091" w:rsidRDefault="003F0091" w:rsidP="004310AD">
            <w:pPr>
              <w:ind w:left="5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/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/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/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91" w:rsidRDefault="003F0091"/>
        </w:tc>
      </w:tr>
      <w:tr w:rsidR="003F0091" w:rsidTr="00386AA4">
        <w:trPr>
          <w:cantSplit/>
        </w:trPr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pPr>
              <w:spacing w:after="4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представителями профессий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F0091" w:rsidRDefault="003F0091" w:rsidP="004310AD">
            <w:pPr>
              <w:spacing w:after="19" w:line="260" w:lineRule="auto"/>
              <w:ind w:left="5" w:right="11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совместная деятельность (беседы, мастер-классы). </w:t>
            </w:r>
          </w:p>
          <w:p w:rsidR="003F0091" w:rsidRDefault="003F0091" w:rsidP="004310AD">
            <w:pPr>
              <w:spacing w:after="19" w:line="260" w:lineRule="auto"/>
              <w:ind w:left="5" w:right="1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создание условий для трудового воспитания, ранней профориентации, ознакомления с трудом взрослых. </w:t>
            </w:r>
          </w:p>
          <w:p w:rsidR="003F0091" w:rsidRDefault="003F0091" w:rsidP="004310AD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 </w:t>
            </w:r>
          </w:p>
          <w:p w:rsidR="003F0091" w:rsidRDefault="003F0091" w:rsidP="004310AD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1.формирование элементарных представлений о профессии; </w:t>
            </w:r>
          </w:p>
          <w:p w:rsidR="003F0091" w:rsidRDefault="003F0091" w:rsidP="004310AD">
            <w:pPr>
              <w:spacing w:line="282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2.воспитание уважение к людям труда, представителям профессий; </w:t>
            </w:r>
          </w:p>
          <w:p w:rsidR="003F0091" w:rsidRDefault="003F0091" w:rsidP="004310AD">
            <w:pPr>
              <w:spacing w:line="28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3.развитие любознательности, познавательного интереса; </w:t>
            </w:r>
          </w:p>
          <w:p w:rsidR="003F0091" w:rsidRDefault="003F0091" w:rsidP="004310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91" w:rsidRDefault="003F0091"/>
        </w:tc>
      </w:tr>
      <w:tr w:rsidR="003F0091" w:rsidTr="00386AA4">
        <w:trPr>
          <w:cantSplit/>
        </w:trPr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pPr>
              <w:spacing w:line="28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деятельность воспитателя с воспитанниками по этике, этикету, правовому и трудовому воспитанию, ОБЖ </w:t>
            </w:r>
          </w:p>
          <w:p w:rsidR="003F0091" w:rsidRDefault="003F0091" w:rsidP="004310AD">
            <w:pPr>
              <w:spacing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Форма: беседы, чтение художественной литературы, досуг, дидактические и сюжетно-дидактические игры, организация дежурств. </w:t>
            </w:r>
          </w:p>
          <w:p w:rsidR="003F0091" w:rsidRDefault="003F0091" w:rsidP="004310AD">
            <w:pPr>
              <w:spacing w:line="26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создание условий для этического, трудового, правового воспитания, воспитания культуры здорового образа жизни, освоения правил этикета. Задачи: определяются в соответствии с выбранным направлением воспитательной работы. </w:t>
            </w:r>
          </w:p>
          <w:p w:rsidR="003F0091" w:rsidRDefault="003F0091" w:rsidP="004310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деятельности: виды деятельности выбираются из перечня видов деятельности детей в соответствии с возрастными особенностями (п.2.7 ФГОС дошкольного образования).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pPr>
              <w:ind w:right="3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менее 2-х мероприятий в месяц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0091" w:rsidRDefault="003F0091"/>
        </w:tc>
      </w:tr>
      <w:tr w:rsidR="003F0091" w:rsidTr="00386AA4">
        <w:trPr>
          <w:cantSplit/>
        </w:trPr>
        <w:tc>
          <w:tcPr>
            <w:tcW w:w="29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091" w:rsidRDefault="003F0091" w:rsidP="004310AD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в рамках ИОМ </w:t>
            </w:r>
          </w:p>
          <w:p w:rsidR="003F0091" w:rsidRDefault="003F0091" w:rsidP="004310AD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Форма: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работы определяются в ИОМ. </w:t>
            </w:r>
          </w:p>
          <w:p w:rsidR="003F0091" w:rsidRDefault="003F0091" w:rsidP="004310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индивидуализированная помощь в развитии коммуникативных навыков ребенка.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F0091" w:rsidRDefault="003F0091" w:rsidP="004310AD">
            <w:r>
              <w:rPr>
                <w:rFonts w:ascii="Times New Roman" w:eastAsia="Times New Roman" w:hAnsi="Times New Roman" w:cs="Times New Roman"/>
                <w:sz w:val="24"/>
              </w:rPr>
              <w:t xml:space="preserve">ИОМ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91" w:rsidRDefault="003F0091" w:rsidP="004310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</w:p>
        </w:tc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91" w:rsidRDefault="003F0091"/>
        </w:tc>
      </w:tr>
    </w:tbl>
    <w:p w:rsidR="003F0091" w:rsidRDefault="003F0091">
      <w:pPr>
        <w:pStyle w:val="footnotedescription"/>
      </w:pPr>
      <w:r>
        <w:rPr>
          <w:rStyle w:val="footnotemark"/>
        </w:rPr>
        <w:footnoteRef/>
      </w:r>
      <w:r>
        <w:t xml:space="preserve"> Реализуется только детей с особыми возможностями здоровья </w:t>
      </w:r>
    </w:p>
  </w:footnote>
  <w:footnote w:id="2">
    <w:p w:rsidR="003F0091" w:rsidRDefault="003F0091">
      <w:pPr>
        <w:pStyle w:val="footnotedescription"/>
      </w:pPr>
      <w:r>
        <w:rPr>
          <w:rStyle w:val="footnotemark"/>
        </w:rPr>
        <w:footnoteRef/>
      </w:r>
      <w:r>
        <w:t xml:space="preserve"> Модуль реализуется на группах старшего и подготовительного возраста. </w:t>
      </w:r>
    </w:p>
  </w:footnote>
  <w:footnote w:id="3">
    <w:p w:rsidR="003F0091" w:rsidRDefault="003F0091">
      <w:pPr>
        <w:pStyle w:val="footnotedescription"/>
      </w:pPr>
      <w:r>
        <w:rPr>
          <w:rStyle w:val="footnotemark"/>
        </w:rPr>
        <w:footnoteRef/>
      </w:r>
      <w:r>
        <w:t xml:space="preserve"> В период эпидемиологических ограничений проводится в дистанционном формате </w:t>
      </w:r>
    </w:p>
  </w:footnote>
  <w:footnote w:id="4">
    <w:p w:rsidR="003F0091" w:rsidRDefault="003F0091">
      <w:pPr>
        <w:pStyle w:val="footnotedescription"/>
      </w:pPr>
      <w:r>
        <w:rPr>
          <w:rStyle w:val="footnotemark"/>
        </w:rPr>
        <w:footnoteRef/>
      </w:r>
      <w:r>
        <w:t xml:space="preserve"> В период эпидемиологического неблагополучия может </w:t>
      </w:r>
      <w:proofErr w:type="gramStart"/>
      <w:r>
        <w:t>проводится</w:t>
      </w:r>
      <w:proofErr w:type="gramEnd"/>
      <w:r>
        <w:t xml:space="preserve"> в дистанционном режиме. </w:t>
      </w:r>
    </w:p>
  </w:footnote>
  <w:footnote w:id="5">
    <w:p w:rsidR="003F0091" w:rsidRDefault="003F0091">
      <w:pPr>
        <w:pStyle w:val="footnotedescription"/>
      </w:pPr>
      <w:r>
        <w:rPr>
          <w:rStyle w:val="footnotemark"/>
        </w:rPr>
        <w:footnoteRef/>
      </w:r>
      <w:r>
        <w:t xml:space="preserve"> Реализуется для воспитанников с ОВЗ при наличии рекомендаций в ИОМ. </w:t>
      </w:r>
    </w:p>
  </w:footnote>
  <w:footnote w:id="6">
    <w:p w:rsidR="003F0091" w:rsidRDefault="003F0091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Применяется к детям с ОВЗ. </w:t>
      </w:r>
    </w:p>
  </w:footnote>
  <w:footnote w:id="7">
    <w:p w:rsidR="003F0091" w:rsidRDefault="003F0091">
      <w:pPr>
        <w:pStyle w:val="footnotedescription"/>
      </w:pPr>
      <w:r>
        <w:rPr>
          <w:rStyle w:val="footnotemark"/>
        </w:rPr>
        <w:footnoteRef/>
      </w:r>
      <w:r>
        <w:t xml:space="preserve"> Реализуется на группах старшего и подготовительного возраста.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05D"/>
    <w:multiLevelType w:val="hybridMultilevel"/>
    <w:tmpl w:val="F15C1D86"/>
    <w:lvl w:ilvl="0" w:tplc="037CE748">
      <w:start w:val="1"/>
      <w:numFmt w:val="bullet"/>
      <w:lvlText w:val="✓"/>
      <w:lvlJc w:val="left"/>
      <w:pPr>
        <w:ind w:left="1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68858">
      <w:start w:val="1"/>
      <w:numFmt w:val="bullet"/>
      <w:lvlText w:val="o"/>
      <w:lvlJc w:val="left"/>
      <w:pPr>
        <w:ind w:left="2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087E6">
      <w:start w:val="1"/>
      <w:numFmt w:val="bullet"/>
      <w:lvlText w:val="▪"/>
      <w:lvlJc w:val="left"/>
      <w:pPr>
        <w:ind w:left="2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8E26">
      <w:start w:val="1"/>
      <w:numFmt w:val="bullet"/>
      <w:lvlText w:val="•"/>
      <w:lvlJc w:val="left"/>
      <w:pPr>
        <w:ind w:left="3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A85BC">
      <w:start w:val="1"/>
      <w:numFmt w:val="bullet"/>
      <w:lvlText w:val="o"/>
      <w:lvlJc w:val="left"/>
      <w:pPr>
        <w:ind w:left="4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A578">
      <w:start w:val="1"/>
      <w:numFmt w:val="bullet"/>
      <w:lvlText w:val="▪"/>
      <w:lvlJc w:val="left"/>
      <w:pPr>
        <w:ind w:left="4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5638">
      <w:start w:val="1"/>
      <w:numFmt w:val="bullet"/>
      <w:lvlText w:val="•"/>
      <w:lvlJc w:val="left"/>
      <w:pPr>
        <w:ind w:left="5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489D2">
      <w:start w:val="1"/>
      <w:numFmt w:val="bullet"/>
      <w:lvlText w:val="o"/>
      <w:lvlJc w:val="left"/>
      <w:pPr>
        <w:ind w:left="6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C9072">
      <w:start w:val="1"/>
      <w:numFmt w:val="bullet"/>
      <w:lvlText w:val="▪"/>
      <w:lvlJc w:val="left"/>
      <w:pPr>
        <w:ind w:left="7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A60B90"/>
    <w:multiLevelType w:val="hybridMultilevel"/>
    <w:tmpl w:val="A8CA0050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>
    <w:nsid w:val="15244AE2"/>
    <w:multiLevelType w:val="hybridMultilevel"/>
    <w:tmpl w:val="0DA6F8A0"/>
    <w:lvl w:ilvl="0" w:tplc="C6ECF7B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98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8A28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6E9A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A190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CE7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2A5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6C1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8073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D40C83"/>
    <w:multiLevelType w:val="hybridMultilevel"/>
    <w:tmpl w:val="561CC306"/>
    <w:lvl w:ilvl="0" w:tplc="4984DA2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E4C1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4A27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8D92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61BB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6F9D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496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8FCA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ADC0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5FE8"/>
    <w:rsid w:val="00012D51"/>
    <w:rsid w:val="0001576A"/>
    <w:rsid w:val="00097A0F"/>
    <w:rsid w:val="000B2A02"/>
    <w:rsid w:val="000C00A0"/>
    <w:rsid w:val="001437B3"/>
    <w:rsid w:val="001B168B"/>
    <w:rsid w:val="00255F63"/>
    <w:rsid w:val="00283488"/>
    <w:rsid w:val="002B69C6"/>
    <w:rsid w:val="002D5870"/>
    <w:rsid w:val="002F2226"/>
    <w:rsid w:val="002F5B6F"/>
    <w:rsid w:val="00365BEB"/>
    <w:rsid w:val="00386AA4"/>
    <w:rsid w:val="003B6937"/>
    <w:rsid w:val="003F0091"/>
    <w:rsid w:val="003F24F0"/>
    <w:rsid w:val="00417686"/>
    <w:rsid w:val="004310AD"/>
    <w:rsid w:val="00453CF5"/>
    <w:rsid w:val="004775CF"/>
    <w:rsid w:val="00481E40"/>
    <w:rsid w:val="004B73EB"/>
    <w:rsid w:val="004B7AF8"/>
    <w:rsid w:val="004E4B4E"/>
    <w:rsid w:val="004E5EB3"/>
    <w:rsid w:val="00504E33"/>
    <w:rsid w:val="005137DA"/>
    <w:rsid w:val="00527A75"/>
    <w:rsid w:val="00542881"/>
    <w:rsid w:val="005962A0"/>
    <w:rsid w:val="005B68B2"/>
    <w:rsid w:val="00616696"/>
    <w:rsid w:val="00634BC9"/>
    <w:rsid w:val="006A1DC8"/>
    <w:rsid w:val="006C4B0B"/>
    <w:rsid w:val="006C5C6A"/>
    <w:rsid w:val="00705D38"/>
    <w:rsid w:val="0071593E"/>
    <w:rsid w:val="007342B2"/>
    <w:rsid w:val="00735C5B"/>
    <w:rsid w:val="007446F6"/>
    <w:rsid w:val="00762203"/>
    <w:rsid w:val="00772ADD"/>
    <w:rsid w:val="007814A8"/>
    <w:rsid w:val="007A4499"/>
    <w:rsid w:val="007A5FE8"/>
    <w:rsid w:val="007C6219"/>
    <w:rsid w:val="007D0308"/>
    <w:rsid w:val="00804108"/>
    <w:rsid w:val="008437E5"/>
    <w:rsid w:val="008554E1"/>
    <w:rsid w:val="008569B8"/>
    <w:rsid w:val="008806C0"/>
    <w:rsid w:val="008B56D7"/>
    <w:rsid w:val="008C1DE1"/>
    <w:rsid w:val="008C3D50"/>
    <w:rsid w:val="008D29A0"/>
    <w:rsid w:val="008D3B37"/>
    <w:rsid w:val="00921806"/>
    <w:rsid w:val="00945EF6"/>
    <w:rsid w:val="009921A0"/>
    <w:rsid w:val="009C5D21"/>
    <w:rsid w:val="009E28DD"/>
    <w:rsid w:val="009E4F2F"/>
    <w:rsid w:val="00A0052E"/>
    <w:rsid w:val="00A33DD8"/>
    <w:rsid w:val="00A56AEB"/>
    <w:rsid w:val="00A70B50"/>
    <w:rsid w:val="00A8022B"/>
    <w:rsid w:val="00A946CA"/>
    <w:rsid w:val="00AA5016"/>
    <w:rsid w:val="00AF3E5A"/>
    <w:rsid w:val="00AF68E5"/>
    <w:rsid w:val="00B8393D"/>
    <w:rsid w:val="00BC00B7"/>
    <w:rsid w:val="00C1640B"/>
    <w:rsid w:val="00C224FB"/>
    <w:rsid w:val="00C564A8"/>
    <w:rsid w:val="00C833A7"/>
    <w:rsid w:val="00C90460"/>
    <w:rsid w:val="00CA6D12"/>
    <w:rsid w:val="00CB216D"/>
    <w:rsid w:val="00CB3087"/>
    <w:rsid w:val="00CB3A26"/>
    <w:rsid w:val="00CB6E69"/>
    <w:rsid w:val="00D41BD4"/>
    <w:rsid w:val="00D50888"/>
    <w:rsid w:val="00D5325E"/>
    <w:rsid w:val="00D94B79"/>
    <w:rsid w:val="00DE395B"/>
    <w:rsid w:val="00E53658"/>
    <w:rsid w:val="00E675C7"/>
    <w:rsid w:val="00E957D1"/>
    <w:rsid w:val="00EB0F15"/>
    <w:rsid w:val="00ED5C08"/>
    <w:rsid w:val="00EF036B"/>
    <w:rsid w:val="00F1578D"/>
    <w:rsid w:val="00F8188D"/>
    <w:rsid w:val="00FA1EC5"/>
    <w:rsid w:val="00FD50A9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B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5B68B2"/>
    <w:pPr>
      <w:keepNext/>
      <w:keepLines/>
      <w:spacing w:after="0"/>
      <w:ind w:left="1156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68B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5B68B2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B68B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5B68B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B68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3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DE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E4BE-EAA3-4FEB-8F4F-164EA65B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7578</Words>
  <Characters>43196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3</cp:revision>
  <dcterms:created xsi:type="dcterms:W3CDTF">2024-09-12T10:05:00Z</dcterms:created>
  <dcterms:modified xsi:type="dcterms:W3CDTF">2024-09-12T10:05:00Z</dcterms:modified>
</cp:coreProperties>
</file>